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0"/>
        <w:gridCol w:w="2142"/>
      </w:tblGrid>
      <w:tr w:rsidR="00715DC6" w14:paraId="2E3910BE" w14:textId="77777777" w:rsidTr="00A27EB7">
        <w:tc>
          <w:tcPr>
            <w:tcW w:w="3981" w:type="pct"/>
          </w:tcPr>
          <w:p w14:paraId="3A9B622F" w14:textId="77777777" w:rsidR="00565B8F" w:rsidRDefault="00EB19FF" w:rsidP="00F80AD5">
            <w:pPr>
              <w:pStyle w:val="DocTitle"/>
            </w:pPr>
            <w:r>
              <w:t xml:space="preserve">Letter of </w:t>
            </w:r>
            <w:r w:rsidR="00565B8F" w:rsidRPr="00565B8F">
              <w:t xml:space="preserve">Agreement </w:t>
            </w:r>
            <w:r w:rsidR="00412BFE">
              <w:t>Sample</w:t>
            </w:r>
          </w:p>
          <w:p w14:paraId="76126BBB" w14:textId="77777777" w:rsidR="00715DC6" w:rsidRPr="00F80AD5" w:rsidRDefault="00412BFE" w:rsidP="00565B8F">
            <w:pPr>
              <w:pStyle w:val="HeadingLarge"/>
              <w:spacing w:before="100"/>
              <w:rPr>
                <w:rStyle w:val="DocTitleC"/>
              </w:rPr>
            </w:pPr>
            <w:r>
              <w:t xml:space="preserve">Between School and School </w:t>
            </w:r>
            <w:r w:rsidR="00565B8F" w:rsidRPr="00565B8F">
              <w:t>Health Center</w:t>
            </w:r>
          </w:p>
        </w:tc>
        <w:tc>
          <w:tcPr>
            <w:tcW w:w="1019" w:type="pct"/>
          </w:tcPr>
          <w:p w14:paraId="3BBBC9CA" w14:textId="77777777" w:rsidR="00715DC6" w:rsidRDefault="00715DC6" w:rsidP="00042B5F">
            <w:pPr>
              <w:pStyle w:val="DocTitle"/>
              <w:jc w:val="right"/>
            </w:pPr>
            <w:r>
              <w:rPr>
                <w:noProof/>
              </w:rPr>
              <w:drawing>
                <wp:inline distT="0" distB="0" distL="0" distR="0" wp14:anchorId="422EA713" wp14:editId="12CC4E02">
                  <wp:extent cx="1117135" cy="84124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C_logo_gray_no box.png"/>
                          <pic:cNvPicPr/>
                        </pic:nvPicPr>
                        <pic:blipFill rotWithShape="1">
                          <a:blip r:embed="rId9">
                            <a:extLst>
                              <a:ext uri="{28A0092B-C50C-407E-A947-70E740481C1C}">
                                <a14:useLocalDpi xmlns:a14="http://schemas.microsoft.com/office/drawing/2010/main" val="0"/>
                              </a:ext>
                            </a:extLst>
                          </a:blip>
                          <a:srcRect l="-4280" r="-2"/>
                          <a:stretch/>
                        </pic:blipFill>
                        <pic:spPr bwMode="auto">
                          <a:xfrm>
                            <a:off x="0" y="0"/>
                            <a:ext cx="1117135" cy="84124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441201" w14:textId="7468C9BA" w:rsidR="00F80AD5" w:rsidRDefault="007F40A8" w:rsidP="00F80AD5">
      <w:pPr>
        <w:pStyle w:val="3ptSpacer"/>
      </w:pPr>
      <w:r>
        <w:rPr>
          <w:noProof/>
          <w:lang w:eastAsia="en-US"/>
        </w:rPr>
        <mc:AlternateContent>
          <mc:Choice Requires="wps">
            <w:drawing>
              <wp:anchor distT="0" distB="0" distL="114300" distR="114300" simplePos="0" relativeHeight="251659264" behindDoc="0" locked="1" layoutInCell="1" allowOverlap="1" wp14:anchorId="42D96EDB" wp14:editId="3B9F96CB">
                <wp:simplePos x="0" y="0"/>
                <wp:positionH relativeFrom="column">
                  <wp:posOffset>4074795</wp:posOffset>
                </wp:positionH>
                <wp:positionV relativeFrom="paragraph">
                  <wp:posOffset>241300</wp:posOffset>
                </wp:positionV>
                <wp:extent cx="2633345" cy="2548890"/>
                <wp:effectExtent l="635" t="6350" r="7620" b="10160"/>
                <wp:wrapTight wrapText="bothSides">
                  <wp:wrapPolygon edited="0">
                    <wp:start x="-78" y="-81"/>
                    <wp:lineTo x="-78" y="21519"/>
                    <wp:lineTo x="21678" y="21519"/>
                    <wp:lineTo x="21678" y="-81"/>
                    <wp:lineTo x="-78" y="-81"/>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2548890"/>
                        </a:xfrm>
                        <a:prstGeom prst="rect">
                          <a:avLst/>
                        </a:prstGeom>
                        <a:solidFill>
                          <a:schemeClr val="bg1">
                            <a:lumMod val="95000"/>
                            <a:lumOff val="0"/>
                          </a:schemeClr>
                        </a:solidFill>
                        <a:ln w="6350">
                          <a:solidFill>
                            <a:srgbClr val="4F81BD"/>
                          </a:solidFill>
                          <a:miter lim="800000"/>
                          <a:headEnd/>
                          <a:tailEnd/>
                        </a:ln>
                      </wps:spPr>
                      <wps:txbx>
                        <w:txbxContent>
                          <w:p w14:paraId="18E2CAEA" w14:textId="77777777" w:rsidR="003234E1" w:rsidRPr="008B6699" w:rsidRDefault="003234E1" w:rsidP="008B6699">
                            <w:pPr>
                              <w:pStyle w:val="HeadingLarge"/>
                            </w:pPr>
                            <w:r w:rsidRPr="008B6699">
                              <w:t>About this Tool</w:t>
                            </w:r>
                          </w:p>
                          <w:p w14:paraId="4F8F3E9C" w14:textId="77777777" w:rsidR="003234E1" w:rsidRPr="00565B8F" w:rsidRDefault="003234E1" w:rsidP="00087A01">
                            <w:pPr>
                              <w:rPr>
                                <w:rFonts w:ascii="Calibri" w:hAnsi="Calibri"/>
                              </w:rPr>
                            </w:pPr>
                            <w:r w:rsidRPr="00087A01">
                              <w:rPr>
                                <w:rFonts w:ascii="Calibri" w:hAnsi="Calibri"/>
                              </w:rPr>
                              <w:t>School health centers in Alameda County are a collaborative effort</w:t>
                            </w:r>
                            <w:r w:rsidR="00EF6870">
                              <w:rPr>
                                <w:rFonts w:ascii="Calibri" w:hAnsi="Calibri"/>
                              </w:rPr>
                              <w:t xml:space="preserve"> between the county, the school, </w:t>
                            </w:r>
                            <w:r w:rsidR="008A7A77">
                              <w:rPr>
                                <w:rFonts w:ascii="Calibri" w:hAnsi="Calibri"/>
                              </w:rPr>
                              <w:t>the</w:t>
                            </w:r>
                            <w:r w:rsidRPr="00087A01">
                              <w:rPr>
                                <w:rFonts w:ascii="Calibri" w:hAnsi="Calibri"/>
                              </w:rPr>
                              <w:t xml:space="preserve"> school district, and health providers. This collaboration is necessary for ensuring high quality services, financial sustainability, and </w:t>
                            </w:r>
                            <w:r w:rsidR="008A7A77">
                              <w:rPr>
                                <w:rFonts w:ascii="Calibri" w:hAnsi="Calibri"/>
                              </w:rPr>
                              <w:t xml:space="preserve">for </w:t>
                            </w:r>
                            <w:r w:rsidRPr="00087A01">
                              <w:rPr>
                                <w:rFonts w:ascii="Calibri" w:hAnsi="Calibri"/>
                              </w:rPr>
                              <w:t>getting services to youth who need them most. Written letters of agreement such as this are co-created for each site to define</w:t>
                            </w:r>
                            <w:r w:rsidR="00EF6870">
                              <w:rPr>
                                <w:rFonts w:ascii="Calibri" w:hAnsi="Calibri"/>
                              </w:rPr>
                              <w:t xml:space="preserve"> a</w:t>
                            </w:r>
                            <w:r w:rsidRPr="00087A01">
                              <w:rPr>
                                <w:rFonts w:ascii="Calibri" w:hAnsi="Calibri"/>
                              </w:rPr>
                              <w:t xml:space="preserve"> shared vision, goals, commitments, expectations, and coordination strategies.</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20.85pt;margin-top:19pt;width:207.35pt;height:20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" fillcolor="#f2f2f2 [3052]" strokecolor="#4f81bd" strokeweight=".5pt">
                <v:textbox inset=",0">
                  <w:txbxContent>
                    <w:p w14:paraId="18E2CAEA" w14:textId="77777777" w:rsidR="003234E1" w:rsidRPr="008B6699" w:rsidRDefault="003234E1" w:rsidP="008B6699">
                      <w:pPr>
                        <w:pStyle w:val="HeadingLarge"/>
                      </w:pPr>
                      <w:r w:rsidRPr="008B6699">
                        <w:t>About this Tool</w:t>
                      </w:r>
                    </w:p>
                    <w:p w14:paraId="4F8F3E9C" w14:textId="77777777" w:rsidR="003234E1" w:rsidRPr="00565B8F" w:rsidRDefault="003234E1" w:rsidP="00087A01">
                      <w:pPr>
                        <w:rPr>
                          <w:rFonts w:ascii="Calibri" w:hAnsi="Calibri"/>
                        </w:rPr>
                      </w:pPr>
                      <w:r w:rsidRPr="00087A01">
                        <w:rPr>
                          <w:rFonts w:ascii="Calibri" w:hAnsi="Calibri"/>
                        </w:rPr>
                        <w:t>School health centers in Alameda County are a collaborative effort</w:t>
                      </w:r>
                      <w:r w:rsidR="00EF6870">
                        <w:rPr>
                          <w:rFonts w:ascii="Calibri" w:hAnsi="Calibri"/>
                        </w:rPr>
                        <w:t xml:space="preserve"> between the county, the school, </w:t>
                      </w:r>
                      <w:r w:rsidR="008A7A77">
                        <w:rPr>
                          <w:rFonts w:ascii="Calibri" w:hAnsi="Calibri"/>
                        </w:rPr>
                        <w:t>the</w:t>
                      </w:r>
                      <w:r w:rsidRPr="00087A01">
                        <w:rPr>
                          <w:rFonts w:ascii="Calibri" w:hAnsi="Calibri"/>
                        </w:rPr>
                        <w:t xml:space="preserve"> school district, and health providers. This collaboration is necessary for ensuring high quality services, financial sustainability, and </w:t>
                      </w:r>
                      <w:r w:rsidR="008A7A77">
                        <w:rPr>
                          <w:rFonts w:ascii="Calibri" w:hAnsi="Calibri"/>
                        </w:rPr>
                        <w:t xml:space="preserve">for </w:t>
                      </w:r>
                      <w:r w:rsidRPr="00087A01">
                        <w:rPr>
                          <w:rFonts w:ascii="Calibri" w:hAnsi="Calibri"/>
                        </w:rPr>
                        <w:t>getting services to youth who need them most. Written letters of agreement such as this are co-created for each site to define</w:t>
                      </w:r>
                      <w:r w:rsidR="00EF6870">
                        <w:rPr>
                          <w:rFonts w:ascii="Calibri" w:hAnsi="Calibri"/>
                        </w:rPr>
                        <w:t xml:space="preserve"> a</w:t>
                      </w:r>
                      <w:r w:rsidRPr="00087A01">
                        <w:rPr>
                          <w:rFonts w:ascii="Calibri" w:hAnsi="Calibri"/>
                        </w:rPr>
                        <w:t xml:space="preserve"> shared vision, goals, commitments, expectations, and coordination strategies.</w:t>
                      </w:r>
                    </w:p>
                  </w:txbxContent>
                </v:textbox>
                <w10:wrap type="tight"/>
                <w10:anchorlock/>
              </v:shape>
            </w:pict>
          </mc:Fallback>
        </mc:AlternateContent>
      </w:r>
    </w:p>
    <w:p w14:paraId="7473870D" w14:textId="77777777" w:rsidR="00565B8F" w:rsidRPr="00720FD2" w:rsidRDefault="00565B8F" w:rsidP="00565B8F">
      <w:pPr>
        <w:pStyle w:val="HeadingLarge"/>
      </w:pPr>
      <w:r w:rsidRPr="00720FD2">
        <w:t>Purpose of Agreement</w:t>
      </w:r>
    </w:p>
    <w:p w14:paraId="0F1103FF" w14:textId="77777777" w:rsidR="00565B8F" w:rsidRDefault="00565B8F" w:rsidP="00565B8F">
      <w:pPr>
        <w:rPr>
          <w:rFonts w:cs="Arial"/>
        </w:rPr>
      </w:pPr>
      <w:r>
        <w:rPr>
          <w:rFonts w:cs="Arial"/>
        </w:rPr>
        <w:t>This agreement is made on ____________ (</w:t>
      </w:r>
      <w:proofErr w:type="spellStart"/>
      <w:r>
        <w:rPr>
          <w:rFonts w:cs="Arial"/>
        </w:rPr>
        <w:t>dd</w:t>
      </w:r>
      <w:proofErr w:type="spellEnd"/>
      <w:r>
        <w:rPr>
          <w:rFonts w:cs="Arial"/>
        </w:rPr>
        <w:t>/mm/</w:t>
      </w:r>
      <w:proofErr w:type="spellStart"/>
      <w:r>
        <w:rPr>
          <w:rFonts w:cs="Arial"/>
        </w:rPr>
        <w:t>yyyy</w:t>
      </w:r>
      <w:proofErr w:type="spellEnd"/>
      <w:r>
        <w:rPr>
          <w:rFonts w:cs="Arial"/>
        </w:rPr>
        <w:t>) and is intended to outline and formalize the partnership and site-based agreements between __</w:t>
      </w:r>
      <w:r w:rsidRPr="00CC0F50">
        <w:rPr>
          <w:rFonts w:cs="Arial"/>
        </w:rPr>
        <w:t>________</w:t>
      </w:r>
      <w:r>
        <w:rPr>
          <w:rFonts w:cs="Arial"/>
        </w:rPr>
        <w:t xml:space="preserve"> (School) and _______________</w:t>
      </w:r>
      <w:r w:rsidRPr="00CC0F50">
        <w:rPr>
          <w:rFonts w:cs="Arial"/>
        </w:rPr>
        <w:t>________ (</w:t>
      </w:r>
      <w:r>
        <w:rPr>
          <w:rFonts w:cs="Arial"/>
        </w:rPr>
        <w:t>Partner Agency</w:t>
      </w:r>
      <w:r w:rsidRPr="00CC0F50">
        <w:rPr>
          <w:rFonts w:cs="Arial"/>
        </w:rPr>
        <w:t>)</w:t>
      </w:r>
      <w:r>
        <w:rPr>
          <w:rFonts w:cs="Arial"/>
        </w:rPr>
        <w:t xml:space="preserve"> pertaining to the ______________________ School Health Center.</w:t>
      </w:r>
    </w:p>
    <w:p w14:paraId="1AD3144C" w14:textId="77777777" w:rsidR="00565B8F" w:rsidRPr="00D21376" w:rsidRDefault="00565B8F" w:rsidP="00565B8F">
      <w:pPr>
        <w:rPr>
          <w:rFonts w:cs="Arial"/>
        </w:rPr>
      </w:pPr>
      <w:r>
        <w:rPr>
          <w:rFonts w:cs="Arial"/>
        </w:rPr>
        <w:t xml:space="preserve">This agreement is supplemental to the Master Agreement between Alameda County Health Care Services Agency and Oakland Unified School District and the contract in place between Alameda County Health Care Services and the Partner Agency and will not supersede agreements made therein. This agreement is designed to (a) articulate the vision, mutual goals, and expectations of the partnership; (b) outline current services, staffing, and schedules; and (c) clarify roles, responsibilities, and communication mechanisms at the school site. </w:t>
      </w:r>
    </w:p>
    <w:p w14:paraId="2EBE661A" w14:textId="77777777" w:rsidR="00565B8F" w:rsidRPr="00720FD2" w:rsidRDefault="00565B8F" w:rsidP="00565B8F">
      <w:pPr>
        <w:pStyle w:val="HeadingLarge"/>
      </w:pPr>
      <w:r w:rsidRPr="00720FD2">
        <w:t>Vision</w:t>
      </w:r>
    </w:p>
    <w:p w14:paraId="595FB9A7" w14:textId="77777777" w:rsidR="00565B8F" w:rsidRDefault="00565B8F" w:rsidP="00565B8F">
      <w:pPr>
        <w:rPr>
          <w:rFonts w:cs="Arial"/>
        </w:rPr>
      </w:pPr>
      <w:r w:rsidRPr="00CC0F50">
        <w:rPr>
          <w:rFonts w:cs="Arial"/>
        </w:rPr>
        <w:t xml:space="preserve">The </w:t>
      </w:r>
      <w:r>
        <w:rPr>
          <w:rFonts w:cs="Arial"/>
        </w:rPr>
        <w:t>vision</w:t>
      </w:r>
      <w:r w:rsidRPr="00CC0F50">
        <w:rPr>
          <w:rFonts w:cs="Arial"/>
        </w:rPr>
        <w:t xml:space="preserve"> of this s</w:t>
      </w:r>
      <w:r w:rsidR="00EF6870">
        <w:rPr>
          <w:rFonts w:cs="Arial"/>
        </w:rPr>
        <w:t>chool/</w:t>
      </w:r>
      <w:r>
        <w:rPr>
          <w:rFonts w:cs="Arial"/>
        </w:rPr>
        <w:t>community partnership is _______________________________________</w:t>
      </w:r>
    </w:p>
    <w:p w14:paraId="48621D13" w14:textId="77777777" w:rsidR="00565B8F" w:rsidRDefault="00565B8F" w:rsidP="00565B8F">
      <w:pPr>
        <w:pStyle w:val="HeadingLarge"/>
      </w:pPr>
      <w:r w:rsidRPr="00720FD2">
        <w:t xml:space="preserve">Description of </w:t>
      </w:r>
      <w:r>
        <w:t xml:space="preserve">Current </w:t>
      </w:r>
      <w:r w:rsidRPr="00720FD2">
        <w:t>Services</w:t>
      </w:r>
    </w:p>
    <w:p w14:paraId="770240D5" w14:textId="77777777" w:rsidR="00565B8F" w:rsidRPr="008F6661" w:rsidRDefault="00565B8F" w:rsidP="00565B8F">
      <w:pPr>
        <w:pStyle w:val="Note"/>
      </w:pPr>
      <w:r>
        <w:t>F</w:t>
      </w:r>
      <w:r w:rsidRPr="008F6661">
        <w:t>rom Contract Between Partner Agency and Alameda County Health Care Service Agency</w:t>
      </w:r>
    </w:p>
    <w:p w14:paraId="2C7E30E7" w14:textId="77777777" w:rsidR="00565B8F" w:rsidRPr="00CC0F50" w:rsidRDefault="00565B8F" w:rsidP="00565B8F">
      <w:pPr>
        <w:pStyle w:val="BulletList1"/>
      </w:pPr>
      <w:r w:rsidRPr="00CC0F50">
        <w:t xml:space="preserve">Case management and mental health counseling </w:t>
      </w:r>
    </w:p>
    <w:p w14:paraId="0026DBC6" w14:textId="77777777" w:rsidR="00565B8F" w:rsidRPr="00CC0F50" w:rsidRDefault="00565B8F" w:rsidP="00565B8F">
      <w:pPr>
        <w:pStyle w:val="BulletList1"/>
      </w:pPr>
      <w:r w:rsidRPr="00CC0F50">
        <w:t>Physical exams/sports physicals</w:t>
      </w:r>
    </w:p>
    <w:p w14:paraId="6DC9E3D7" w14:textId="77777777" w:rsidR="00565B8F" w:rsidRPr="00CC0F50" w:rsidRDefault="00565B8F" w:rsidP="00565B8F">
      <w:pPr>
        <w:pStyle w:val="BulletList1"/>
      </w:pPr>
      <w:r w:rsidRPr="00CC0F50">
        <w:t>Diagnosis and treatment of medical conditions</w:t>
      </w:r>
    </w:p>
    <w:p w14:paraId="75368FB0" w14:textId="77777777" w:rsidR="00565B8F" w:rsidRPr="00CC0F50" w:rsidRDefault="00565B8F" w:rsidP="00565B8F">
      <w:pPr>
        <w:pStyle w:val="BulletList1"/>
      </w:pPr>
      <w:r w:rsidRPr="00CC0F50">
        <w:t>STD screening and treatment</w:t>
      </w:r>
    </w:p>
    <w:p w14:paraId="49334068" w14:textId="77777777" w:rsidR="00565B8F" w:rsidRPr="00CC0F50" w:rsidRDefault="00565B8F" w:rsidP="00565B8F">
      <w:pPr>
        <w:pStyle w:val="BulletList1"/>
      </w:pPr>
      <w:r w:rsidRPr="00CC0F50">
        <w:t>Health education related to nutrition/physical fitness, sexual health, etc.</w:t>
      </w:r>
    </w:p>
    <w:p w14:paraId="4E3ABE28" w14:textId="77777777" w:rsidR="00565B8F" w:rsidRPr="00CC0F50" w:rsidRDefault="00565B8F" w:rsidP="00565B8F">
      <w:pPr>
        <w:pStyle w:val="BulletList1"/>
      </w:pPr>
      <w:r w:rsidRPr="00CC0F50">
        <w:t>Youth development programs, including peer health education, student research teams</w:t>
      </w:r>
      <w:r>
        <w:t>,</w:t>
      </w:r>
      <w:r w:rsidRPr="00CC0F50">
        <w:t xml:space="preserve"> and youth advisory boards</w:t>
      </w:r>
    </w:p>
    <w:p w14:paraId="3E9DDF58" w14:textId="77777777" w:rsidR="00565B8F" w:rsidRPr="00CC0F50" w:rsidRDefault="00565B8F" w:rsidP="00565B8F">
      <w:pPr>
        <w:pStyle w:val="BulletList1"/>
      </w:pPr>
      <w:r w:rsidRPr="00CC0F50">
        <w:t>Professional development for school staff</w:t>
      </w:r>
    </w:p>
    <w:p w14:paraId="498E1281" w14:textId="77777777" w:rsidR="00565B8F" w:rsidRPr="00CC0F50" w:rsidRDefault="00565B8F" w:rsidP="00565B8F">
      <w:pPr>
        <w:pStyle w:val="BulletList1"/>
      </w:pPr>
      <w:r w:rsidRPr="00CC0F50">
        <w:t>Outreach to youth and their families</w:t>
      </w:r>
    </w:p>
    <w:p w14:paraId="6A68A90A" w14:textId="77777777" w:rsidR="00565B8F" w:rsidRPr="00CC0F50" w:rsidRDefault="00565B8F" w:rsidP="00565B8F">
      <w:pPr>
        <w:pStyle w:val="BulletList1"/>
      </w:pPr>
      <w:r w:rsidRPr="00CC0F50">
        <w:t>Community-wide health promotion events and activities</w:t>
      </w:r>
    </w:p>
    <w:p w14:paraId="4C29DE17" w14:textId="77777777" w:rsidR="00565B8F" w:rsidRPr="00B30E32" w:rsidRDefault="00565B8F" w:rsidP="00565B8F">
      <w:pPr>
        <w:pStyle w:val="BulletList1"/>
      </w:pPr>
      <w:r w:rsidRPr="00CC0F50">
        <w:t>Referrals to health and soci</w:t>
      </w:r>
      <w:r w:rsidR="008A7A77">
        <w:t>al service providers on and off-</w:t>
      </w:r>
      <w:r w:rsidRPr="00CC0F50">
        <w:t>site</w:t>
      </w:r>
    </w:p>
    <w:p w14:paraId="7D3A030D" w14:textId="77777777" w:rsidR="00565B8F" w:rsidRDefault="00565B8F" w:rsidP="00565B8F">
      <w:pPr>
        <w:pStyle w:val="HeadingLarge"/>
      </w:pPr>
      <w:r w:rsidRPr="005D7538">
        <w:t>Eligibility and Cost</w:t>
      </w:r>
    </w:p>
    <w:p w14:paraId="3593FCBD" w14:textId="77777777" w:rsidR="00565B8F" w:rsidRDefault="00565B8F" w:rsidP="00565B8F">
      <w:pPr>
        <w:rPr>
          <w:rFonts w:cs="Arial"/>
        </w:rPr>
      </w:pPr>
      <w:r>
        <w:rPr>
          <w:rFonts w:cs="Arial"/>
        </w:rPr>
        <w:t xml:space="preserve">The </w:t>
      </w:r>
      <w:r w:rsidR="0009048A">
        <w:rPr>
          <w:rFonts w:cs="Arial"/>
        </w:rPr>
        <w:t>school health center</w:t>
      </w:r>
      <w:r>
        <w:rPr>
          <w:rFonts w:cs="Arial"/>
        </w:rPr>
        <w:t xml:space="preserve"> is open to all students. All services will be provided to students with no out-of-pocket costs. Please also include:</w:t>
      </w:r>
    </w:p>
    <w:p w14:paraId="0953B19C" w14:textId="77777777" w:rsidR="00565B8F" w:rsidRDefault="00565B8F" w:rsidP="00565B8F">
      <w:pPr>
        <w:pStyle w:val="BulletList1"/>
      </w:pPr>
      <w:r>
        <w:t>Other populations served (e.g., families, feeder schools, broader adolescent community).</w:t>
      </w:r>
    </w:p>
    <w:p w14:paraId="6AD16411" w14:textId="77777777" w:rsidR="00565B8F" w:rsidRPr="00CC0F50" w:rsidRDefault="00565B8F" w:rsidP="00565B8F">
      <w:pPr>
        <w:pStyle w:val="BulletList1"/>
      </w:pPr>
      <w:r>
        <w:t xml:space="preserve">Any eligibility requirements/restrictions (e.g., services only available to students with </w:t>
      </w:r>
      <w:proofErr w:type="spellStart"/>
      <w:r>
        <w:t>Medi</w:t>
      </w:r>
      <w:proofErr w:type="spellEnd"/>
      <w:r>
        <w:t>-Cal).</w:t>
      </w:r>
    </w:p>
    <w:p w14:paraId="7DF8DB6E" w14:textId="77777777" w:rsidR="00565B8F" w:rsidRPr="005D7538" w:rsidRDefault="00565B8F" w:rsidP="00565B8F">
      <w:pPr>
        <w:pStyle w:val="HeadingLarge"/>
      </w:pPr>
      <w:r w:rsidRPr="005D7538">
        <w:lastRenderedPageBreak/>
        <w:t>Schedule</w:t>
      </w:r>
    </w:p>
    <w:p w14:paraId="4F070385" w14:textId="77777777" w:rsidR="00565B8F" w:rsidRDefault="00565B8F" w:rsidP="00565B8F">
      <w:pPr>
        <w:pStyle w:val="Note"/>
      </w:pPr>
      <w:r>
        <w:t>Please include any schedules that are specific to a certain service or program (e.g., medical, mental health, peer health education program.)</w:t>
      </w:r>
    </w:p>
    <w:p w14:paraId="5B1EE932" w14:textId="77777777" w:rsidR="00565B8F" w:rsidRDefault="00565B8F" w:rsidP="00565B8F">
      <w:pPr>
        <w:rPr>
          <w:rFonts w:cs="Arial"/>
        </w:rPr>
      </w:pPr>
      <w:r>
        <w:rPr>
          <w:rFonts w:cs="Arial"/>
        </w:rPr>
        <w:t xml:space="preserve">The </w:t>
      </w:r>
      <w:r w:rsidR="0009048A">
        <w:rPr>
          <w:rFonts w:cs="Arial"/>
        </w:rPr>
        <w:t>school health center</w:t>
      </w:r>
      <w:r>
        <w:rPr>
          <w:rFonts w:cs="Arial"/>
        </w:rPr>
        <w:t xml:space="preserve"> will be open on the following dates and times: ___________________________</w:t>
      </w:r>
    </w:p>
    <w:p w14:paraId="4BE501DF" w14:textId="77777777" w:rsidR="00565B8F" w:rsidRDefault="00565B8F" w:rsidP="00565B8F">
      <w:pPr>
        <w:pStyle w:val="HeadingLarge"/>
      </w:pPr>
      <w:r>
        <w:t>Staff</w:t>
      </w:r>
    </w:p>
    <w:p w14:paraId="2B85B8A1" w14:textId="77777777" w:rsidR="00565B8F" w:rsidRPr="00B62FFB" w:rsidRDefault="00565B8F" w:rsidP="00565B8F">
      <w:pPr>
        <w:pStyle w:val="Note"/>
      </w:pPr>
      <w:r w:rsidRPr="00B62FFB">
        <w:t>Please include title and FTE for 201</w:t>
      </w:r>
      <w:r>
        <w:t>5</w:t>
      </w:r>
      <w:r w:rsidRPr="00B62FFB">
        <w:t>–1</w:t>
      </w:r>
      <w:r>
        <w:t>6</w:t>
      </w:r>
      <w:r w:rsidRPr="00B62FFB">
        <w:t xml:space="preserve"> school year, name.</w:t>
      </w:r>
    </w:p>
    <w:p w14:paraId="4408D28D" w14:textId="77777777" w:rsidR="00565B8F" w:rsidRDefault="00565B8F" w:rsidP="00565B8F">
      <w:pPr>
        <w:rPr>
          <w:rFonts w:cs="Arial"/>
        </w:rPr>
      </w:pPr>
      <w:r>
        <w:rPr>
          <w:rFonts w:cs="Arial"/>
        </w:rPr>
        <w:t>The health center is staffed by:</w:t>
      </w:r>
    </w:p>
    <w:p w14:paraId="218251CD" w14:textId="77777777" w:rsidR="00565B8F" w:rsidRDefault="00565B8F" w:rsidP="00565B8F">
      <w:pPr>
        <w:pStyle w:val="BulletList1"/>
      </w:pPr>
      <w:r>
        <w:t>Staff 1</w:t>
      </w:r>
    </w:p>
    <w:p w14:paraId="1F88F280" w14:textId="77777777" w:rsidR="00565B8F" w:rsidRDefault="00565B8F" w:rsidP="00565B8F">
      <w:pPr>
        <w:pStyle w:val="BulletList1"/>
      </w:pPr>
      <w:r>
        <w:t>Staff 2</w:t>
      </w:r>
    </w:p>
    <w:p w14:paraId="63CBE7D9" w14:textId="77777777" w:rsidR="00565B8F" w:rsidRDefault="00565B8F" w:rsidP="00565B8F">
      <w:pPr>
        <w:pStyle w:val="BulletList1"/>
      </w:pPr>
      <w:r>
        <w:t>Staff 3</w:t>
      </w:r>
    </w:p>
    <w:p w14:paraId="208A5763" w14:textId="77777777" w:rsidR="00565B8F" w:rsidRDefault="00565B8F" w:rsidP="00565B8F">
      <w:pPr>
        <w:pStyle w:val="BulletList1"/>
      </w:pPr>
      <w:r>
        <w:t>Staff 4</w:t>
      </w:r>
    </w:p>
    <w:p w14:paraId="7647257D" w14:textId="77777777" w:rsidR="00565B8F" w:rsidRDefault="00565B8F" w:rsidP="00565B8F">
      <w:pPr>
        <w:pStyle w:val="BulletList1"/>
      </w:pPr>
      <w:r>
        <w:t>Staff 5</w:t>
      </w:r>
    </w:p>
    <w:p w14:paraId="227612EA" w14:textId="77777777" w:rsidR="00565B8F" w:rsidRDefault="00565B8F" w:rsidP="00565B8F">
      <w:pPr>
        <w:pStyle w:val="BulletList1"/>
      </w:pPr>
      <w:r>
        <w:t>Staff 6</w:t>
      </w:r>
    </w:p>
    <w:p w14:paraId="26C06111" w14:textId="77777777" w:rsidR="00565B8F" w:rsidRPr="005D7538" w:rsidRDefault="00565B8F" w:rsidP="00565B8F">
      <w:pPr>
        <w:pStyle w:val="HeadingLarge"/>
      </w:pPr>
      <w:r w:rsidRPr="005D7538">
        <w:t>Contact Information of Both Parties</w:t>
      </w:r>
    </w:p>
    <w:tbl>
      <w:tblPr>
        <w:tblStyle w:val="TableGrid"/>
        <w:tblW w:w="5000" w:type="pct"/>
        <w:tblLook w:val="04A0" w:firstRow="1" w:lastRow="0" w:firstColumn="1" w:lastColumn="0" w:noHBand="0" w:noVBand="1"/>
      </w:tblPr>
      <w:tblGrid>
        <w:gridCol w:w="6751"/>
        <w:gridCol w:w="2004"/>
        <w:gridCol w:w="1987"/>
      </w:tblGrid>
      <w:tr w:rsidR="00565B8F" w14:paraId="311E6695" w14:textId="77777777" w:rsidTr="003234E1">
        <w:tc>
          <w:tcPr>
            <w:tcW w:w="3142" w:type="pct"/>
          </w:tcPr>
          <w:p w14:paraId="3D589CA5" w14:textId="77777777" w:rsidR="00565B8F" w:rsidRDefault="00565B8F" w:rsidP="003234E1">
            <w:pPr>
              <w:pStyle w:val="FormLables"/>
            </w:pPr>
            <w:r w:rsidRPr="00DA2E19">
              <w:t xml:space="preserve">Site Administrator or Designated </w:t>
            </w:r>
            <w:r w:rsidRPr="00CC4393">
              <w:t>Liaison</w:t>
            </w:r>
          </w:p>
          <w:p w14:paraId="0B7E4D1F" w14:textId="77777777" w:rsidR="00565B8F" w:rsidRPr="00CC4393" w:rsidRDefault="00565B8F" w:rsidP="003234E1">
            <w:pPr>
              <w:pStyle w:val="TableBodyText"/>
            </w:pPr>
          </w:p>
        </w:tc>
        <w:tc>
          <w:tcPr>
            <w:tcW w:w="933" w:type="pct"/>
          </w:tcPr>
          <w:p w14:paraId="07615650" w14:textId="77777777" w:rsidR="00565B8F" w:rsidRDefault="00565B8F" w:rsidP="003234E1">
            <w:pPr>
              <w:pStyle w:val="FormLables"/>
            </w:pPr>
            <w:r>
              <w:t>Main Phone Number</w:t>
            </w:r>
          </w:p>
          <w:p w14:paraId="3C38E972" w14:textId="77777777" w:rsidR="00565B8F" w:rsidRPr="00CC4393" w:rsidRDefault="00565B8F" w:rsidP="003234E1">
            <w:pPr>
              <w:pStyle w:val="TableBodyText"/>
            </w:pPr>
          </w:p>
        </w:tc>
        <w:tc>
          <w:tcPr>
            <w:tcW w:w="925" w:type="pct"/>
          </w:tcPr>
          <w:p w14:paraId="6E607E99" w14:textId="77777777" w:rsidR="00565B8F" w:rsidRDefault="00565B8F" w:rsidP="003234E1">
            <w:pPr>
              <w:pStyle w:val="FormLables"/>
            </w:pPr>
            <w:r>
              <w:t>Mobile Phone Number</w:t>
            </w:r>
          </w:p>
          <w:p w14:paraId="06E598AA" w14:textId="77777777" w:rsidR="00565B8F" w:rsidRPr="00CC4393" w:rsidRDefault="00565B8F" w:rsidP="003234E1">
            <w:pPr>
              <w:pStyle w:val="TableBodyText"/>
            </w:pPr>
          </w:p>
        </w:tc>
      </w:tr>
      <w:tr w:rsidR="00565B8F" w14:paraId="4A66FF50" w14:textId="77777777" w:rsidTr="003234E1">
        <w:tc>
          <w:tcPr>
            <w:tcW w:w="3142" w:type="pct"/>
          </w:tcPr>
          <w:p w14:paraId="76523E23" w14:textId="77777777" w:rsidR="00565B8F" w:rsidRDefault="00565B8F" w:rsidP="003234E1">
            <w:pPr>
              <w:pStyle w:val="FormLables"/>
            </w:pPr>
            <w:r w:rsidRPr="00DA2E19">
              <w:t>Designated Liaiso</w:t>
            </w:r>
            <w:r>
              <w:t xml:space="preserve">n </w:t>
            </w:r>
            <w:r w:rsidRPr="00AA7D17">
              <w:t>(if different from Site Administrator)</w:t>
            </w:r>
          </w:p>
          <w:p w14:paraId="4C26C704" w14:textId="77777777" w:rsidR="00565B8F" w:rsidRPr="00CC4393" w:rsidRDefault="00565B8F" w:rsidP="003234E1">
            <w:pPr>
              <w:pStyle w:val="TableBodyText"/>
            </w:pPr>
          </w:p>
        </w:tc>
        <w:tc>
          <w:tcPr>
            <w:tcW w:w="933" w:type="pct"/>
          </w:tcPr>
          <w:p w14:paraId="06ADB980" w14:textId="77777777" w:rsidR="00565B8F" w:rsidRDefault="00565B8F" w:rsidP="003234E1">
            <w:pPr>
              <w:pStyle w:val="FormLables"/>
            </w:pPr>
            <w:r>
              <w:t>Main Phone Number</w:t>
            </w:r>
          </w:p>
          <w:p w14:paraId="51B21D32" w14:textId="77777777" w:rsidR="00565B8F" w:rsidRDefault="00565B8F" w:rsidP="003234E1">
            <w:pPr>
              <w:pStyle w:val="TableBodyText"/>
            </w:pPr>
          </w:p>
        </w:tc>
        <w:tc>
          <w:tcPr>
            <w:tcW w:w="925" w:type="pct"/>
          </w:tcPr>
          <w:p w14:paraId="3916DBC2" w14:textId="77777777" w:rsidR="00565B8F" w:rsidRDefault="00565B8F" w:rsidP="003234E1">
            <w:pPr>
              <w:pStyle w:val="FormLables"/>
            </w:pPr>
            <w:r>
              <w:t>Mobile Phone Number</w:t>
            </w:r>
          </w:p>
          <w:p w14:paraId="3CF97E17" w14:textId="77777777" w:rsidR="00565B8F" w:rsidRDefault="00565B8F" w:rsidP="003234E1">
            <w:pPr>
              <w:pStyle w:val="TableBodyText"/>
            </w:pPr>
          </w:p>
        </w:tc>
      </w:tr>
      <w:tr w:rsidR="00565B8F" w14:paraId="0134B842" w14:textId="77777777" w:rsidTr="003234E1">
        <w:tc>
          <w:tcPr>
            <w:tcW w:w="3142" w:type="pct"/>
          </w:tcPr>
          <w:p w14:paraId="6C5D7A6C" w14:textId="77777777" w:rsidR="00565B8F" w:rsidRDefault="00565B8F" w:rsidP="003234E1">
            <w:pPr>
              <w:pStyle w:val="FormLables"/>
            </w:pPr>
            <w:r w:rsidRPr="00DA2E19">
              <w:t xml:space="preserve">Primary </w:t>
            </w:r>
            <w:r w:rsidR="00B32049">
              <w:t>On-Site Contact at S</w:t>
            </w:r>
            <w:r>
              <w:t>HC Partner Agency</w:t>
            </w:r>
          </w:p>
          <w:p w14:paraId="592E83AF" w14:textId="77777777" w:rsidR="00565B8F" w:rsidRPr="00CC4393" w:rsidRDefault="00565B8F" w:rsidP="003234E1">
            <w:pPr>
              <w:pStyle w:val="TableBodyText"/>
            </w:pPr>
          </w:p>
        </w:tc>
        <w:tc>
          <w:tcPr>
            <w:tcW w:w="933" w:type="pct"/>
          </w:tcPr>
          <w:p w14:paraId="687EB38D" w14:textId="77777777" w:rsidR="00565B8F" w:rsidRDefault="00565B8F" w:rsidP="003234E1">
            <w:pPr>
              <w:pStyle w:val="FormLables"/>
            </w:pPr>
            <w:r>
              <w:t>Main Phone Number</w:t>
            </w:r>
          </w:p>
          <w:p w14:paraId="5FBB2666" w14:textId="77777777" w:rsidR="00565B8F" w:rsidRDefault="00565B8F" w:rsidP="003234E1">
            <w:pPr>
              <w:pStyle w:val="TableBodyText"/>
            </w:pPr>
          </w:p>
        </w:tc>
        <w:tc>
          <w:tcPr>
            <w:tcW w:w="925" w:type="pct"/>
          </w:tcPr>
          <w:p w14:paraId="29BD12C3" w14:textId="77777777" w:rsidR="00565B8F" w:rsidRDefault="00565B8F" w:rsidP="003234E1">
            <w:pPr>
              <w:pStyle w:val="FormLables"/>
            </w:pPr>
            <w:r>
              <w:t>Mobile Phone Number</w:t>
            </w:r>
          </w:p>
          <w:p w14:paraId="55859868" w14:textId="77777777" w:rsidR="00565B8F" w:rsidRDefault="00565B8F" w:rsidP="003234E1">
            <w:pPr>
              <w:pStyle w:val="TableBodyText"/>
            </w:pPr>
          </w:p>
        </w:tc>
      </w:tr>
      <w:tr w:rsidR="00565B8F" w14:paraId="78C764ED" w14:textId="77777777" w:rsidTr="003234E1">
        <w:tc>
          <w:tcPr>
            <w:tcW w:w="3142" w:type="pct"/>
          </w:tcPr>
          <w:p w14:paraId="5E8D73B9" w14:textId="77777777" w:rsidR="00565B8F" w:rsidRPr="00DA2E19" w:rsidRDefault="00B32049" w:rsidP="003234E1">
            <w:pPr>
              <w:pStyle w:val="FormLables"/>
            </w:pPr>
            <w:r>
              <w:t>Alternate Contact at S</w:t>
            </w:r>
            <w:r w:rsidR="00565B8F" w:rsidRPr="00DA2E19">
              <w:t xml:space="preserve">HC Partner Agency </w:t>
            </w:r>
            <w:r w:rsidR="00565B8F" w:rsidRPr="00AA7D17">
              <w:t xml:space="preserve">(e.g., Supervisor of </w:t>
            </w:r>
            <w:r>
              <w:t>S</w:t>
            </w:r>
            <w:r w:rsidR="00565B8F" w:rsidRPr="00AA7D17">
              <w:t>HC Coordinator or Medical Director)</w:t>
            </w:r>
          </w:p>
          <w:p w14:paraId="739D5F70" w14:textId="77777777" w:rsidR="00565B8F" w:rsidRDefault="00565B8F" w:rsidP="003234E1">
            <w:pPr>
              <w:pStyle w:val="TableBodyText"/>
            </w:pPr>
          </w:p>
        </w:tc>
        <w:tc>
          <w:tcPr>
            <w:tcW w:w="933" w:type="pct"/>
          </w:tcPr>
          <w:p w14:paraId="7763522E" w14:textId="77777777" w:rsidR="00565B8F" w:rsidRDefault="00565B8F" w:rsidP="003234E1">
            <w:pPr>
              <w:pStyle w:val="FormLables"/>
            </w:pPr>
            <w:r>
              <w:t>Mobile Phone Number</w:t>
            </w:r>
          </w:p>
          <w:p w14:paraId="3854B0B6" w14:textId="77777777" w:rsidR="00565B8F" w:rsidRDefault="00565B8F" w:rsidP="003234E1">
            <w:pPr>
              <w:pStyle w:val="TableBodyText"/>
            </w:pPr>
          </w:p>
        </w:tc>
        <w:tc>
          <w:tcPr>
            <w:tcW w:w="925" w:type="pct"/>
          </w:tcPr>
          <w:p w14:paraId="240C15A7" w14:textId="77777777" w:rsidR="00565B8F" w:rsidRDefault="00565B8F" w:rsidP="003234E1">
            <w:pPr>
              <w:pStyle w:val="FormLables"/>
            </w:pPr>
            <w:r>
              <w:t>Mobile Phone Number</w:t>
            </w:r>
          </w:p>
          <w:p w14:paraId="7EA771D8" w14:textId="77777777" w:rsidR="00565B8F" w:rsidRDefault="00565B8F" w:rsidP="003234E1">
            <w:pPr>
              <w:pStyle w:val="TableBodyText"/>
            </w:pPr>
          </w:p>
        </w:tc>
      </w:tr>
    </w:tbl>
    <w:p w14:paraId="1477C2E0" w14:textId="77777777" w:rsidR="00565B8F" w:rsidRPr="00371075" w:rsidRDefault="00565B8F" w:rsidP="00565B8F">
      <w:pPr>
        <w:pStyle w:val="HeadingLarge"/>
      </w:pPr>
      <w:r w:rsidRPr="00371075">
        <w:t>Shared Goals and Objectives</w:t>
      </w:r>
    </w:p>
    <w:p w14:paraId="517BB8B5" w14:textId="77777777" w:rsidR="00565B8F" w:rsidRPr="00371075" w:rsidRDefault="00565B8F" w:rsidP="00565B8F">
      <w:r w:rsidRPr="00371075">
        <w:t>For the 20</w:t>
      </w:r>
      <w:r>
        <w:t>15–</w:t>
      </w:r>
      <w:proofErr w:type="gramStart"/>
      <w:r w:rsidRPr="00371075">
        <w:t>1</w:t>
      </w:r>
      <w:r>
        <w:t>6</w:t>
      </w:r>
      <w:r w:rsidRPr="00371075">
        <w:t xml:space="preserve"> school</w:t>
      </w:r>
      <w:proofErr w:type="gramEnd"/>
      <w:r>
        <w:t xml:space="preserve"> </w:t>
      </w:r>
      <w:r w:rsidRPr="00371075">
        <w:t>year the shared goals and objectives (e.g.</w:t>
      </w:r>
      <w:r>
        <w:t>,</w:t>
      </w:r>
      <w:r w:rsidRPr="00371075">
        <w:t xml:space="preserve"> outcomes, </w:t>
      </w:r>
      <w:r>
        <w:t xml:space="preserve">strategies, </w:t>
      </w:r>
      <w:r w:rsidRPr="00371075">
        <w:t xml:space="preserve">utilization, </w:t>
      </w:r>
      <w:r>
        <w:t xml:space="preserve">or </w:t>
      </w:r>
      <w:r w:rsidRPr="00371075">
        <w:t>focus populations) for this partnership are:</w:t>
      </w:r>
    </w:p>
    <w:p w14:paraId="1269CD7A" w14:textId="77777777" w:rsidR="00565B8F" w:rsidRDefault="00565B8F" w:rsidP="00565B8F">
      <w:pPr>
        <w:pStyle w:val="BulletList1"/>
      </w:pPr>
      <w:r>
        <w:t>Example 1: Increase utilization of health services by young men on campus by XX% to address the disparity between young men and women in accessing healthcare.</w:t>
      </w:r>
    </w:p>
    <w:p w14:paraId="7FFC6D00" w14:textId="77777777" w:rsidR="00565B8F" w:rsidRDefault="00565B8F" w:rsidP="00565B8F">
      <w:pPr>
        <w:pStyle w:val="BulletList1"/>
      </w:pPr>
      <w:r>
        <w:t xml:space="preserve">Example 2: Screen XX% of </w:t>
      </w:r>
      <w:r w:rsidR="0009048A">
        <w:t>school health center</w:t>
      </w:r>
      <w:r>
        <w:t xml:space="preserve"> clients during </w:t>
      </w:r>
      <w:r w:rsidR="00EF6870">
        <w:t xml:space="preserve">their </w:t>
      </w:r>
      <w:r>
        <w:t>visits for academic needs in order to provide appropriate support and referrals.</w:t>
      </w:r>
    </w:p>
    <w:p w14:paraId="11EE953C" w14:textId="77777777" w:rsidR="00565B8F" w:rsidRPr="00FF2D19" w:rsidRDefault="00565B8F" w:rsidP="00565B8F">
      <w:pPr>
        <w:pStyle w:val="BulletList1"/>
        <w:rPr>
          <w:rFonts w:cs="Times New Roman"/>
        </w:rPr>
      </w:pPr>
      <w:r>
        <w:t>Example 3: Implement Coordination of Services Team (COST) to increase referrals and case coordination between support service providers.</w:t>
      </w:r>
    </w:p>
    <w:p w14:paraId="08DFD892" w14:textId="77777777" w:rsidR="00565B8F" w:rsidRDefault="00565B8F" w:rsidP="00565B8F">
      <w:pPr>
        <w:pStyle w:val="BulletList1"/>
      </w:pPr>
      <w:r>
        <w:t>Example 4: Increase professional development around health issues for school staff to (a) improve staff wellness, and (b) to increase school staff knowledge of how to identify health needs of students and when/where to refer students for services.</w:t>
      </w:r>
    </w:p>
    <w:p w14:paraId="0E840E3E" w14:textId="77777777" w:rsidR="00565B8F" w:rsidRDefault="00565B8F" w:rsidP="00565B8F">
      <w:pPr>
        <w:pStyle w:val="BulletList1"/>
      </w:pPr>
      <w:r>
        <w:t>Example 5: Conduct or arrange health education workshops for families in order to increase family engagement around health issues.</w:t>
      </w:r>
    </w:p>
    <w:p w14:paraId="7B2312A6" w14:textId="77777777" w:rsidR="00565B8F" w:rsidRPr="00FF2D19" w:rsidRDefault="00565B8F" w:rsidP="00565B8F">
      <w:pPr>
        <w:pStyle w:val="BulletList1"/>
        <w:rPr>
          <w:rFonts w:cs="Times New Roman"/>
        </w:rPr>
      </w:pPr>
      <w:r>
        <w:t>Example 6: Expand services to students at feeder schools and/or broader adolescent community to increase access to health services for these populations.</w:t>
      </w:r>
    </w:p>
    <w:p w14:paraId="0B8F5801" w14:textId="77777777" w:rsidR="00565B8F" w:rsidRPr="00C274FE" w:rsidRDefault="00565B8F" w:rsidP="00565B8F">
      <w:pPr>
        <w:pStyle w:val="HeadingLarge"/>
      </w:pPr>
      <w:r w:rsidRPr="00C274FE">
        <w:lastRenderedPageBreak/>
        <w:t>Expectations of Both Parties</w:t>
      </w:r>
    </w:p>
    <w:p w14:paraId="152FCED8" w14:textId="77777777" w:rsidR="00565B8F" w:rsidRPr="00D6192D" w:rsidRDefault="00565B8F" w:rsidP="00565B8F">
      <w:pPr>
        <w:pStyle w:val="HeadingMedium"/>
      </w:pPr>
      <w:r w:rsidRPr="00D6192D">
        <w:t>School Expectations</w:t>
      </w:r>
    </w:p>
    <w:p w14:paraId="661EFBF3" w14:textId="77777777" w:rsidR="00565B8F" w:rsidRPr="00D6192D" w:rsidRDefault="00565B8F" w:rsidP="00565B8F">
      <w:pPr>
        <w:pStyle w:val="HeadingSmall"/>
      </w:pPr>
      <w:r w:rsidRPr="00D6192D">
        <w:t>School Logistics</w:t>
      </w:r>
    </w:p>
    <w:p w14:paraId="4DB47E0E" w14:textId="77777777" w:rsidR="00565B8F" w:rsidRDefault="00565B8F" w:rsidP="00565B8F">
      <w:pPr>
        <w:pStyle w:val="BulletList1"/>
      </w:pPr>
      <w:r w:rsidRPr="005D7538">
        <w:t xml:space="preserve">Provide the </w:t>
      </w:r>
      <w:r w:rsidR="0009048A">
        <w:t>school health center</w:t>
      </w:r>
      <w:r w:rsidRPr="005D7538">
        <w:t xml:space="preserve"> </w:t>
      </w:r>
      <w:r>
        <w:t xml:space="preserve">with </w:t>
      </w:r>
      <w:r w:rsidRPr="005D7538">
        <w:t xml:space="preserve">space for provision of </w:t>
      </w:r>
      <w:r w:rsidR="00EF6870">
        <w:t xml:space="preserve">the </w:t>
      </w:r>
      <w:r w:rsidRPr="005D7538">
        <w:t>agreed upon services and activities.</w:t>
      </w:r>
    </w:p>
    <w:p w14:paraId="2054C4B1" w14:textId="77777777" w:rsidR="00565B8F" w:rsidRPr="00C274FE" w:rsidRDefault="00565B8F" w:rsidP="00565B8F">
      <w:pPr>
        <w:pStyle w:val="BulletList1"/>
      </w:pPr>
      <w:r w:rsidRPr="00C274FE">
        <w:t xml:space="preserve">Provide </w:t>
      </w:r>
      <w:r w:rsidR="008A7A77">
        <w:t xml:space="preserve">the </w:t>
      </w:r>
      <w:r w:rsidR="0009048A">
        <w:t>school health center</w:t>
      </w:r>
      <w:r w:rsidRPr="00C274FE">
        <w:t xml:space="preserve"> coordinator and staff with </w:t>
      </w:r>
      <w:r w:rsidR="000A52A4">
        <w:t xml:space="preserve">the </w:t>
      </w:r>
      <w:r w:rsidRPr="00C274FE">
        <w:t xml:space="preserve">keys required to access the </w:t>
      </w:r>
      <w:r w:rsidR="0009048A">
        <w:t>school health center</w:t>
      </w:r>
      <w:r w:rsidRPr="00C274FE">
        <w:t xml:space="preserve"> space, campus, and any other agreed upon space.</w:t>
      </w:r>
    </w:p>
    <w:p w14:paraId="6F0A7976" w14:textId="77777777" w:rsidR="00565B8F" w:rsidRDefault="00565B8F" w:rsidP="00565B8F">
      <w:pPr>
        <w:pStyle w:val="BulletList1"/>
      </w:pPr>
      <w:r w:rsidRPr="00075F41">
        <w:t xml:space="preserve">Provide the </w:t>
      </w:r>
      <w:r w:rsidR="0009048A">
        <w:t>school health center</w:t>
      </w:r>
      <w:r w:rsidRPr="00075F41">
        <w:t xml:space="preserve"> </w:t>
      </w:r>
      <w:r>
        <w:t xml:space="preserve">with </w:t>
      </w:r>
      <w:r w:rsidRPr="00075F41">
        <w:t xml:space="preserve">access to </w:t>
      </w:r>
      <w:r>
        <w:t xml:space="preserve">the following </w:t>
      </w:r>
      <w:r w:rsidRPr="00075F41">
        <w:t>school equipment</w:t>
      </w:r>
      <w:r>
        <w:t xml:space="preserve"> and resources:</w:t>
      </w:r>
    </w:p>
    <w:p w14:paraId="7FE2A8C9" w14:textId="77777777" w:rsidR="00565B8F" w:rsidRPr="00FF2D19" w:rsidRDefault="00565B8F" w:rsidP="00565B8F">
      <w:pPr>
        <w:pStyle w:val="BulletList2"/>
        <w:spacing w:before="60"/>
      </w:pPr>
      <w:r w:rsidRPr="00FF2D19">
        <w:t>Example 1: Copy machine and/or fax machine</w:t>
      </w:r>
    </w:p>
    <w:p w14:paraId="35723037" w14:textId="77777777" w:rsidR="00565B8F" w:rsidRPr="00FF2D19" w:rsidRDefault="000A52A4" w:rsidP="00565B8F">
      <w:pPr>
        <w:pStyle w:val="BulletList2"/>
        <w:spacing w:before="60"/>
      </w:pPr>
      <w:r>
        <w:t>Example 2: Mailbox in main o</w:t>
      </w:r>
      <w:r w:rsidR="00565B8F" w:rsidRPr="00FF2D19">
        <w:t>ffice</w:t>
      </w:r>
    </w:p>
    <w:p w14:paraId="78B077EE" w14:textId="77777777" w:rsidR="00565B8F" w:rsidRPr="00FF2D19" w:rsidRDefault="00565B8F" w:rsidP="00565B8F">
      <w:pPr>
        <w:pStyle w:val="BulletList2"/>
        <w:spacing w:before="60"/>
      </w:pPr>
      <w:r w:rsidRPr="00FF2D19">
        <w:t>Example 3: Outgoing mail service</w:t>
      </w:r>
    </w:p>
    <w:p w14:paraId="24F5F061" w14:textId="77777777" w:rsidR="00565B8F" w:rsidRPr="00FF2D19" w:rsidRDefault="00565B8F" w:rsidP="00565B8F">
      <w:pPr>
        <w:pStyle w:val="BulletList2"/>
        <w:spacing w:before="60"/>
      </w:pPr>
      <w:r w:rsidRPr="00FF2D19">
        <w:t>Example 4: Classroom announcements</w:t>
      </w:r>
    </w:p>
    <w:p w14:paraId="0A138A17" w14:textId="77777777" w:rsidR="00565B8F" w:rsidRDefault="00565B8F" w:rsidP="00565B8F">
      <w:pPr>
        <w:pStyle w:val="BulletList2"/>
        <w:spacing w:before="60"/>
      </w:pPr>
      <w:r w:rsidRPr="00FF2D19">
        <w:t>Example</w:t>
      </w:r>
      <w:r>
        <w:t xml:space="preserve"> 5: Space in hallways for announcements and health education information </w:t>
      </w:r>
    </w:p>
    <w:p w14:paraId="2AA54775" w14:textId="77777777" w:rsidR="00565B8F" w:rsidRPr="00021AA2" w:rsidRDefault="00565B8F" w:rsidP="00565B8F">
      <w:pPr>
        <w:pStyle w:val="BulletList1"/>
      </w:pPr>
      <w:r w:rsidRPr="00021AA2">
        <w:t>Notify provider at least __ weeks in advance of closure of school campus (i.e.</w:t>
      </w:r>
      <w:r>
        <w:t>,</w:t>
      </w:r>
      <w:r w:rsidRPr="00021AA2">
        <w:t xml:space="preserve"> over school holidays, winter break, summer </w:t>
      </w:r>
      <w:r w:rsidRPr="00C274FE">
        <w:t>vacation</w:t>
      </w:r>
      <w:r w:rsidRPr="00021AA2">
        <w:t xml:space="preserve">, </w:t>
      </w:r>
      <w:r>
        <w:t xml:space="preserve">or </w:t>
      </w:r>
      <w:r w:rsidRPr="00021AA2">
        <w:t>professional development days).</w:t>
      </w:r>
      <w:r>
        <w:t xml:space="preserve"> </w:t>
      </w:r>
      <w:r w:rsidRPr="00021AA2">
        <w:t xml:space="preserve">Where appropriate and possible, the school administration will assist the </w:t>
      </w:r>
      <w:r w:rsidR="0009048A">
        <w:t>school health center</w:t>
      </w:r>
      <w:r w:rsidRPr="00021AA2">
        <w:t xml:space="preserve"> with submission of facilities use permits to access </w:t>
      </w:r>
      <w:r w:rsidR="0009048A">
        <w:t>school health center</w:t>
      </w:r>
      <w:r w:rsidRPr="00021AA2">
        <w:t xml:space="preserve"> space for service delivery and clinic administrative activities</w:t>
      </w:r>
      <w:r>
        <w:t xml:space="preserve"> when the school is closed</w:t>
      </w:r>
      <w:r w:rsidRPr="00021AA2">
        <w:t>.</w:t>
      </w:r>
    </w:p>
    <w:p w14:paraId="21B328B3" w14:textId="77777777" w:rsidR="00565B8F" w:rsidRDefault="00565B8F" w:rsidP="00565B8F">
      <w:pPr>
        <w:pStyle w:val="BulletList1"/>
      </w:pPr>
      <w:r w:rsidRPr="00075F41">
        <w:t xml:space="preserve">Provide the </w:t>
      </w:r>
      <w:r w:rsidR="0009048A">
        <w:t>school health center</w:t>
      </w:r>
      <w:r w:rsidRPr="00075F41">
        <w:t xml:space="preserve"> with daily custodial services and notify the </w:t>
      </w:r>
      <w:r w:rsidR="0009048A">
        <w:t>school health center</w:t>
      </w:r>
      <w:r w:rsidRPr="00075F41">
        <w:t xml:space="preserve"> coordinator of any changes in provision and availability of custodial services.</w:t>
      </w:r>
    </w:p>
    <w:p w14:paraId="712D22A8" w14:textId="77777777" w:rsidR="00565B8F" w:rsidRPr="00075F41" w:rsidRDefault="00565B8F" w:rsidP="00565B8F">
      <w:pPr>
        <w:pStyle w:val="BulletList1"/>
      </w:pPr>
      <w:r>
        <w:t>Other</w:t>
      </w:r>
    </w:p>
    <w:p w14:paraId="6B9779BE" w14:textId="77777777" w:rsidR="00565B8F" w:rsidRPr="0061701C" w:rsidRDefault="00565B8F" w:rsidP="00565B8F">
      <w:pPr>
        <w:pStyle w:val="HeadingSmall"/>
      </w:pPr>
      <w:r>
        <w:t xml:space="preserve">School </w:t>
      </w:r>
      <w:r w:rsidRPr="0061701C">
        <w:t>Integration</w:t>
      </w:r>
    </w:p>
    <w:p w14:paraId="2D2671D3" w14:textId="77777777" w:rsidR="00565B8F" w:rsidRPr="00CC0F50" w:rsidRDefault="00565B8F" w:rsidP="00565B8F">
      <w:pPr>
        <w:pStyle w:val="BulletList1"/>
      </w:pPr>
      <w:r>
        <w:t>Include Partner A</w:t>
      </w:r>
      <w:r w:rsidRPr="00CC0F50">
        <w:t>gency</w:t>
      </w:r>
      <w:r>
        <w:t>, as appropriate,</w:t>
      </w:r>
      <w:r w:rsidRPr="00CC0F50">
        <w:t xml:space="preserve"> in school events (e.g.</w:t>
      </w:r>
      <w:r>
        <w:t>,</w:t>
      </w:r>
      <w:r w:rsidRPr="00CC0F50">
        <w:t xml:space="preserve"> mandatory registration, back to school night, staff meetings, retreats)</w:t>
      </w:r>
      <w:r>
        <w:t>.</w:t>
      </w:r>
    </w:p>
    <w:p w14:paraId="36E9729C" w14:textId="77777777" w:rsidR="00565B8F" w:rsidRPr="000A6A2D" w:rsidRDefault="000A52A4" w:rsidP="00565B8F">
      <w:pPr>
        <w:pStyle w:val="BulletList1"/>
      </w:pPr>
      <w:r>
        <w:t>Support the implementation of the c</w:t>
      </w:r>
      <w:r w:rsidR="00565B8F" w:rsidRPr="000A6A2D">
        <w:t xml:space="preserve">oordination of </w:t>
      </w:r>
      <w:r>
        <w:t xml:space="preserve">a </w:t>
      </w:r>
      <w:r w:rsidR="00565B8F" w:rsidRPr="000A6A2D">
        <w:t>Services Team</w:t>
      </w:r>
      <w:r w:rsidR="00565B8F">
        <w:t>.</w:t>
      </w:r>
    </w:p>
    <w:p w14:paraId="34DEA509" w14:textId="77777777" w:rsidR="00565B8F" w:rsidRPr="00CC0F50" w:rsidRDefault="00565B8F" w:rsidP="00565B8F">
      <w:pPr>
        <w:pStyle w:val="BulletList1"/>
      </w:pPr>
      <w:r w:rsidRPr="00CC0F50">
        <w:t xml:space="preserve">Participate in </w:t>
      </w:r>
      <w:r w:rsidR="000A52A4">
        <w:t xml:space="preserve">a </w:t>
      </w:r>
      <w:r w:rsidRPr="00CC0F50">
        <w:t xml:space="preserve">health needs assessment and planning with Partner Agency and </w:t>
      </w:r>
      <w:r>
        <w:t>other support</w:t>
      </w:r>
      <w:r w:rsidRPr="00CC0F50">
        <w:t xml:space="preserve"> service providers to identify and address comprehensive health needs of students and families</w:t>
      </w:r>
      <w:r>
        <w:t>.</w:t>
      </w:r>
    </w:p>
    <w:p w14:paraId="5C6E265B" w14:textId="77777777" w:rsidR="00565B8F" w:rsidRPr="00CC0F50" w:rsidRDefault="00565B8F" w:rsidP="00565B8F">
      <w:pPr>
        <w:pStyle w:val="BulletList1"/>
      </w:pPr>
      <w:r w:rsidRPr="00CC0F50">
        <w:t>Include</w:t>
      </w:r>
      <w:r>
        <w:t xml:space="preserve"> SHC staff, as appropriate, in professional development for school staff.</w:t>
      </w:r>
    </w:p>
    <w:p w14:paraId="08C253F8" w14:textId="77777777" w:rsidR="00565B8F" w:rsidRDefault="00565B8F" w:rsidP="00565B8F">
      <w:pPr>
        <w:pStyle w:val="BulletList1"/>
      </w:pPr>
      <w:r>
        <w:t>Include Partner A</w:t>
      </w:r>
      <w:r w:rsidRPr="00CC0F50">
        <w:t>gency</w:t>
      </w:r>
      <w:r>
        <w:t>,</w:t>
      </w:r>
      <w:r w:rsidRPr="00CC0F50">
        <w:t xml:space="preserve"> as appropriate</w:t>
      </w:r>
      <w:r>
        <w:t>,</w:t>
      </w:r>
      <w:r w:rsidRPr="00CC0F50">
        <w:t xml:space="preserve"> in the d</w:t>
      </w:r>
      <w:r>
        <w:t>evelopment and leadership of a Full-Service Community S</w:t>
      </w:r>
      <w:r w:rsidRPr="00CC0F50">
        <w:t>chool</w:t>
      </w:r>
      <w:r>
        <w:t>.</w:t>
      </w:r>
    </w:p>
    <w:p w14:paraId="221BFB95" w14:textId="77777777" w:rsidR="00565B8F" w:rsidRPr="00FF2D19" w:rsidRDefault="00565B8F" w:rsidP="00565B8F">
      <w:pPr>
        <w:pStyle w:val="BulletList1"/>
      </w:pPr>
      <w:r>
        <w:t>Other</w:t>
      </w:r>
    </w:p>
    <w:p w14:paraId="268F363B" w14:textId="77777777" w:rsidR="00565B8F" w:rsidRPr="0061701C" w:rsidRDefault="00565B8F" w:rsidP="00565B8F">
      <w:pPr>
        <w:pStyle w:val="HeadingSmall"/>
      </w:pPr>
      <w:r>
        <w:t xml:space="preserve">School </w:t>
      </w:r>
      <w:r w:rsidRPr="0061701C">
        <w:t>Communication</w:t>
      </w:r>
    </w:p>
    <w:p w14:paraId="5F204AA0" w14:textId="77777777" w:rsidR="00565B8F" w:rsidRDefault="00565B8F" w:rsidP="00565B8F">
      <w:pPr>
        <w:numPr>
          <w:ilvl w:val="0"/>
          <w:numId w:val="14"/>
        </w:numPr>
        <w:spacing w:before="0" w:line="240" w:lineRule="auto"/>
        <w:rPr>
          <w:rFonts w:cs="Arial"/>
        </w:rPr>
      </w:pPr>
      <w:r>
        <w:rPr>
          <w:rFonts w:cs="Arial"/>
        </w:rPr>
        <w:t>Establish and/or m</w:t>
      </w:r>
      <w:r w:rsidRPr="00CC0F50">
        <w:rPr>
          <w:rFonts w:cs="Arial"/>
        </w:rPr>
        <w:t xml:space="preserve">aintain ongoing, consistent communication with </w:t>
      </w:r>
      <w:r w:rsidR="00EF6870">
        <w:rPr>
          <w:rFonts w:cs="Arial"/>
        </w:rPr>
        <w:t xml:space="preserve">the </w:t>
      </w:r>
      <w:r w:rsidRPr="00CC0F50">
        <w:rPr>
          <w:rFonts w:cs="Arial"/>
        </w:rPr>
        <w:t>Partner Agency</w:t>
      </w:r>
      <w:r>
        <w:rPr>
          <w:rFonts w:cs="Arial"/>
        </w:rPr>
        <w:t>.</w:t>
      </w:r>
    </w:p>
    <w:p w14:paraId="74DBCA1E" w14:textId="77777777" w:rsidR="00565B8F" w:rsidRDefault="00565B8F" w:rsidP="00565B8F">
      <w:pPr>
        <w:numPr>
          <w:ilvl w:val="0"/>
          <w:numId w:val="14"/>
        </w:numPr>
        <w:spacing w:before="0" w:line="240" w:lineRule="auto"/>
        <w:rPr>
          <w:rFonts w:cs="Arial"/>
        </w:rPr>
      </w:pPr>
      <w:r w:rsidRPr="00CC0F50">
        <w:rPr>
          <w:rFonts w:cs="Arial"/>
        </w:rPr>
        <w:t xml:space="preserve">Ensure that </w:t>
      </w:r>
      <w:r w:rsidR="000A52A4">
        <w:rPr>
          <w:rFonts w:cs="Arial"/>
        </w:rPr>
        <w:t xml:space="preserve">the </w:t>
      </w:r>
      <w:r w:rsidRPr="00CC0F50">
        <w:rPr>
          <w:rFonts w:cs="Arial"/>
        </w:rPr>
        <w:t>Partner Agency is oriente</w:t>
      </w:r>
      <w:r>
        <w:rPr>
          <w:rFonts w:cs="Arial"/>
        </w:rPr>
        <w:t>d annually to the school’s staff, priorities and goals.</w:t>
      </w:r>
    </w:p>
    <w:p w14:paraId="2EE5D39D" w14:textId="77777777" w:rsidR="00565B8F" w:rsidRDefault="00565B8F" w:rsidP="00565B8F">
      <w:pPr>
        <w:numPr>
          <w:ilvl w:val="0"/>
          <w:numId w:val="14"/>
        </w:numPr>
        <w:spacing w:before="0" w:line="240" w:lineRule="auto"/>
        <w:rPr>
          <w:rFonts w:cs="Arial"/>
        </w:rPr>
      </w:pPr>
      <w:r>
        <w:rPr>
          <w:rFonts w:cs="Arial"/>
        </w:rPr>
        <w:t xml:space="preserve">Educate students, families, and staff about the services provided by the </w:t>
      </w:r>
      <w:r w:rsidR="0009048A">
        <w:rPr>
          <w:rFonts w:cs="Arial"/>
        </w:rPr>
        <w:t>school health center</w:t>
      </w:r>
      <w:r>
        <w:rPr>
          <w:rFonts w:cs="Arial"/>
        </w:rPr>
        <w:t xml:space="preserve"> through school meetings, events, school site plan, and marketing materials.</w:t>
      </w:r>
    </w:p>
    <w:p w14:paraId="41F40B79" w14:textId="77777777" w:rsidR="00565B8F" w:rsidRDefault="00565B8F" w:rsidP="00565B8F">
      <w:pPr>
        <w:numPr>
          <w:ilvl w:val="0"/>
          <w:numId w:val="14"/>
        </w:numPr>
        <w:spacing w:before="0" w:line="240" w:lineRule="auto"/>
        <w:rPr>
          <w:rFonts w:cs="Arial"/>
        </w:rPr>
      </w:pPr>
      <w:r w:rsidRPr="00CC0F50">
        <w:rPr>
          <w:rFonts w:cs="Arial"/>
        </w:rPr>
        <w:t xml:space="preserve">Follow established </w:t>
      </w:r>
      <w:r>
        <w:rPr>
          <w:rFonts w:cs="Arial"/>
        </w:rPr>
        <w:t>referral protocols for crisis and treatment, including</w:t>
      </w:r>
      <w:r w:rsidRPr="00CC0F50">
        <w:rPr>
          <w:rFonts w:cs="Arial"/>
        </w:rPr>
        <w:t xml:space="preserve"> </w:t>
      </w:r>
      <w:r>
        <w:rPr>
          <w:rFonts w:cs="Arial"/>
        </w:rPr>
        <w:t>(</w:t>
      </w:r>
      <w:r w:rsidRPr="00CC0F50">
        <w:rPr>
          <w:rFonts w:cs="Arial"/>
        </w:rPr>
        <w:t xml:space="preserve">a) who </w:t>
      </w:r>
      <w:r>
        <w:rPr>
          <w:rFonts w:cs="Arial"/>
        </w:rPr>
        <w:t>can refer</w:t>
      </w:r>
      <w:r w:rsidRPr="00CC0F50">
        <w:rPr>
          <w:rFonts w:cs="Arial"/>
        </w:rPr>
        <w:t xml:space="preserve">, </w:t>
      </w:r>
      <w:r>
        <w:rPr>
          <w:rFonts w:cs="Arial"/>
        </w:rPr>
        <w:t>(</w:t>
      </w:r>
      <w:r w:rsidRPr="00CC0F50">
        <w:rPr>
          <w:rFonts w:cs="Arial"/>
        </w:rPr>
        <w:t xml:space="preserve">b) how to refer, </w:t>
      </w:r>
      <w:r>
        <w:rPr>
          <w:rFonts w:cs="Arial"/>
        </w:rPr>
        <w:t>(</w:t>
      </w:r>
      <w:r w:rsidRPr="00CC0F50">
        <w:rPr>
          <w:rFonts w:cs="Arial"/>
        </w:rPr>
        <w:t xml:space="preserve">c) when to refer and for what reasons, </w:t>
      </w:r>
      <w:r>
        <w:rPr>
          <w:rFonts w:cs="Arial"/>
        </w:rPr>
        <w:t>(</w:t>
      </w:r>
      <w:r w:rsidRPr="00CC0F50">
        <w:rPr>
          <w:rFonts w:cs="Arial"/>
        </w:rPr>
        <w:t xml:space="preserve">d) what action is </w:t>
      </w:r>
      <w:r w:rsidRPr="00021AA2">
        <w:rPr>
          <w:rFonts w:cs="Arial"/>
        </w:rPr>
        <w:t>take</w:t>
      </w:r>
      <w:r>
        <w:rPr>
          <w:rFonts w:cs="Arial"/>
        </w:rPr>
        <w:t>n after</w:t>
      </w:r>
      <w:r w:rsidRPr="00021AA2">
        <w:rPr>
          <w:rFonts w:cs="Arial"/>
        </w:rPr>
        <w:t xml:space="preserve"> the referral</w:t>
      </w:r>
      <w:r>
        <w:rPr>
          <w:rFonts w:cs="Arial"/>
        </w:rPr>
        <w:t xml:space="preserve"> is made, and</w:t>
      </w:r>
      <w:r w:rsidRPr="00021AA2">
        <w:rPr>
          <w:rFonts w:cs="Arial"/>
        </w:rPr>
        <w:t xml:space="preserve"> </w:t>
      </w:r>
      <w:r>
        <w:rPr>
          <w:rFonts w:cs="Arial"/>
        </w:rPr>
        <w:t>(</w:t>
      </w:r>
      <w:r w:rsidR="00EF6870">
        <w:rPr>
          <w:rFonts w:cs="Arial"/>
        </w:rPr>
        <w:t>e) how communication</w:t>
      </w:r>
      <w:r w:rsidRPr="00021AA2">
        <w:rPr>
          <w:rFonts w:cs="Arial"/>
        </w:rPr>
        <w:t xml:space="preserve"> and feedback are handled regarding referral</w:t>
      </w:r>
      <w:r>
        <w:rPr>
          <w:rFonts w:cs="Arial"/>
        </w:rPr>
        <w:t>.</w:t>
      </w:r>
    </w:p>
    <w:p w14:paraId="4A68E7D7" w14:textId="77777777" w:rsidR="00565B8F" w:rsidRPr="00021AA2" w:rsidRDefault="00565B8F" w:rsidP="00565B8F">
      <w:pPr>
        <w:numPr>
          <w:ilvl w:val="0"/>
          <w:numId w:val="14"/>
        </w:numPr>
        <w:spacing w:before="0" w:line="240" w:lineRule="auto"/>
        <w:rPr>
          <w:rFonts w:cs="Arial"/>
        </w:rPr>
      </w:pPr>
      <w:r w:rsidRPr="00021AA2">
        <w:t>Provide access to aggregate and individual student information required for service delivery, program planning, research</w:t>
      </w:r>
      <w:r>
        <w:t>,</w:t>
      </w:r>
      <w:r w:rsidRPr="00021AA2">
        <w:t xml:space="preserve"> and evaluation purposes, in accordance with and to the extent allowed by FERPA and other </w:t>
      </w:r>
      <w:r w:rsidR="000A52A4">
        <w:t>f</w:t>
      </w:r>
      <w:r w:rsidRPr="00021AA2">
        <w:t>ederal and state law</w:t>
      </w:r>
      <w:r>
        <w:t>s</w:t>
      </w:r>
      <w:r w:rsidRPr="00021AA2">
        <w:t>.</w:t>
      </w:r>
      <w:r w:rsidRPr="00021AA2">
        <w:rPr>
          <w:rFonts w:ascii="Arial" w:hAnsi="Arial"/>
        </w:rPr>
        <w:t xml:space="preserve"> </w:t>
      </w:r>
    </w:p>
    <w:p w14:paraId="3592F680" w14:textId="77777777" w:rsidR="00565B8F" w:rsidRDefault="00565B8F" w:rsidP="00565B8F">
      <w:pPr>
        <w:numPr>
          <w:ilvl w:val="0"/>
          <w:numId w:val="14"/>
        </w:numPr>
        <w:spacing w:before="0" w:line="240" w:lineRule="auto"/>
        <w:rPr>
          <w:rFonts w:cs="Arial"/>
        </w:rPr>
      </w:pPr>
      <w:r w:rsidRPr="00CC0F50">
        <w:rPr>
          <w:rFonts w:cs="Arial"/>
        </w:rPr>
        <w:t xml:space="preserve">Provide letters of support, as appropriate, for grants being submitted by Partner Agency to support </w:t>
      </w:r>
      <w:r>
        <w:rPr>
          <w:rFonts w:cs="Arial"/>
        </w:rPr>
        <w:t>delivery and sustainability of agreed upon services</w:t>
      </w:r>
      <w:r w:rsidRPr="00CC0F50">
        <w:rPr>
          <w:rFonts w:cs="Arial"/>
        </w:rPr>
        <w:t xml:space="preserve"> at the school site</w:t>
      </w:r>
      <w:r>
        <w:rPr>
          <w:rFonts w:cs="Arial"/>
        </w:rPr>
        <w:t>.</w:t>
      </w:r>
    </w:p>
    <w:p w14:paraId="62076CB5" w14:textId="77777777" w:rsidR="00565B8F" w:rsidRDefault="00565B8F" w:rsidP="00565B8F">
      <w:pPr>
        <w:numPr>
          <w:ilvl w:val="0"/>
          <w:numId w:val="14"/>
        </w:numPr>
        <w:spacing w:before="0" w:line="240" w:lineRule="auto"/>
        <w:rPr>
          <w:rFonts w:cs="Arial"/>
        </w:rPr>
      </w:pPr>
      <w:r>
        <w:rPr>
          <w:rFonts w:cs="Arial"/>
        </w:rPr>
        <w:t>Utilize collaborative problem-solving approach</w:t>
      </w:r>
      <w:r w:rsidR="000A52A4">
        <w:rPr>
          <w:rFonts w:cs="Arial"/>
        </w:rPr>
        <w:t>es</w:t>
      </w:r>
      <w:r>
        <w:rPr>
          <w:rFonts w:cs="Arial"/>
        </w:rPr>
        <w:t xml:space="preserve"> to resolve issues as they arise.</w:t>
      </w:r>
    </w:p>
    <w:p w14:paraId="51E23E49" w14:textId="77777777" w:rsidR="00565B8F" w:rsidRPr="00CC0F50" w:rsidRDefault="00565B8F" w:rsidP="00565B8F">
      <w:pPr>
        <w:numPr>
          <w:ilvl w:val="0"/>
          <w:numId w:val="14"/>
        </w:numPr>
        <w:spacing w:before="0" w:line="240" w:lineRule="auto"/>
        <w:rPr>
          <w:rFonts w:cs="Arial"/>
        </w:rPr>
      </w:pPr>
      <w:r>
        <w:rPr>
          <w:rFonts w:cs="Arial"/>
        </w:rPr>
        <w:t>Other</w:t>
      </w:r>
    </w:p>
    <w:p w14:paraId="6F7C4AE3" w14:textId="77777777" w:rsidR="00565B8F" w:rsidRPr="00C274FE" w:rsidRDefault="00565B8F" w:rsidP="00565B8F">
      <w:pPr>
        <w:pStyle w:val="HeadingMedium"/>
      </w:pPr>
      <w:r w:rsidRPr="00C274FE">
        <w:lastRenderedPageBreak/>
        <w:t>Partner Agency Expectations</w:t>
      </w:r>
    </w:p>
    <w:p w14:paraId="0E51D48A" w14:textId="77777777" w:rsidR="00565B8F" w:rsidRPr="00C274FE" w:rsidRDefault="00565B8F" w:rsidP="00565B8F">
      <w:pPr>
        <w:pStyle w:val="HeadingSmall"/>
        <w:rPr>
          <w:u w:val="single"/>
        </w:rPr>
      </w:pPr>
      <w:r w:rsidRPr="00C274FE">
        <w:t>Partner Agency Logistics</w:t>
      </w:r>
    </w:p>
    <w:p w14:paraId="74535F29" w14:textId="77777777" w:rsidR="00565B8F" w:rsidRPr="00CC0F50" w:rsidRDefault="00565B8F" w:rsidP="00565B8F">
      <w:pPr>
        <w:numPr>
          <w:ilvl w:val="0"/>
          <w:numId w:val="34"/>
        </w:numPr>
        <w:spacing w:before="0" w:line="240" w:lineRule="auto"/>
        <w:rPr>
          <w:rFonts w:cs="Arial"/>
        </w:rPr>
      </w:pPr>
      <w:r w:rsidRPr="00CC0F50">
        <w:rPr>
          <w:rFonts w:cs="Arial"/>
        </w:rPr>
        <w:t>Provide administ</w:t>
      </w:r>
      <w:r>
        <w:rPr>
          <w:rFonts w:cs="Arial"/>
        </w:rPr>
        <w:t xml:space="preserve">rative and fiscal oversight of </w:t>
      </w:r>
      <w:r w:rsidRPr="00CC0F50">
        <w:rPr>
          <w:rFonts w:cs="Arial"/>
        </w:rPr>
        <w:t xml:space="preserve">the </w:t>
      </w:r>
      <w:r w:rsidR="0009048A">
        <w:rPr>
          <w:rFonts w:cs="Arial"/>
        </w:rPr>
        <w:t>school health center</w:t>
      </w:r>
      <w:r>
        <w:rPr>
          <w:rFonts w:cs="Arial"/>
        </w:rPr>
        <w:t>.</w:t>
      </w:r>
    </w:p>
    <w:p w14:paraId="3D76AE77" w14:textId="77777777" w:rsidR="00565B8F" w:rsidRPr="00CC0F50" w:rsidRDefault="00565B8F" w:rsidP="00565B8F">
      <w:pPr>
        <w:numPr>
          <w:ilvl w:val="0"/>
          <w:numId w:val="34"/>
        </w:numPr>
        <w:spacing w:before="0" w:line="240" w:lineRule="auto"/>
        <w:rPr>
          <w:rFonts w:cs="Arial"/>
        </w:rPr>
      </w:pPr>
      <w:r w:rsidRPr="00CC0F50">
        <w:rPr>
          <w:rFonts w:cs="Arial"/>
        </w:rPr>
        <w:t xml:space="preserve">Be responsible for hiring the </w:t>
      </w:r>
      <w:r w:rsidR="00B32049">
        <w:rPr>
          <w:rFonts w:cs="Arial"/>
        </w:rPr>
        <w:t>S</w:t>
      </w:r>
      <w:r>
        <w:rPr>
          <w:rFonts w:cs="Arial"/>
        </w:rPr>
        <w:t>HC</w:t>
      </w:r>
      <w:r w:rsidRPr="00CC0F50">
        <w:rPr>
          <w:rFonts w:cs="Arial"/>
        </w:rPr>
        <w:t xml:space="preserve"> Coordinator and monitoring</w:t>
      </w:r>
      <w:r w:rsidR="00EF6870">
        <w:rPr>
          <w:rFonts w:cs="Arial"/>
        </w:rPr>
        <w:t xml:space="preserve"> </w:t>
      </w:r>
      <w:r w:rsidRPr="00CC0F50">
        <w:rPr>
          <w:rFonts w:cs="Arial"/>
        </w:rPr>
        <w:t>the entire project</w:t>
      </w:r>
      <w:r>
        <w:rPr>
          <w:rFonts w:cs="Arial"/>
        </w:rPr>
        <w:t>.</w:t>
      </w:r>
    </w:p>
    <w:p w14:paraId="0D0FEDC4" w14:textId="77777777" w:rsidR="00565B8F" w:rsidRDefault="00565B8F" w:rsidP="00565B8F">
      <w:pPr>
        <w:numPr>
          <w:ilvl w:val="0"/>
          <w:numId w:val="34"/>
        </w:numPr>
        <w:spacing w:before="0" w:line="240" w:lineRule="auto"/>
        <w:rPr>
          <w:rFonts w:cs="Arial"/>
        </w:rPr>
      </w:pPr>
      <w:r>
        <w:rPr>
          <w:rFonts w:cs="Arial"/>
        </w:rPr>
        <w:t>Avoid p</w:t>
      </w:r>
      <w:r w:rsidRPr="00CC0F50">
        <w:rPr>
          <w:rFonts w:cs="Arial"/>
        </w:rPr>
        <w:t>ull</w:t>
      </w:r>
      <w:r>
        <w:rPr>
          <w:rFonts w:cs="Arial"/>
        </w:rPr>
        <w:t>ing</w:t>
      </w:r>
      <w:r w:rsidRPr="00CC0F50">
        <w:rPr>
          <w:rFonts w:cs="Arial"/>
        </w:rPr>
        <w:t xml:space="preserve"> students out of core</w:t>
      </w:r>
      <w:r>
        <w:rPr>
          <w:rFonts w:cs="Arial"/>
        </w:rPr>
        <w:t xml:space="preserve"> classes, whenever possible, to minimize impact on class participation.</w:t>
      </w:r>
    </w:p>
    <w:p w14:paraId="37212636" w14:textId="77777777" w:rsidR="00565B8F" w:rsidRDefault="00565B8F" w:rsidP="00565B8F">
      <w:pPr>
        <w:numPr>
          <w:ilvl w:val="0"/>
          <w:numId w:val="34"/>
        </w:numPr>
        <w:spacing w:before="0" w:line="240" w:lineRule="auto"/>
        <w:rPr>
          <w:rFonts w:cs="Arial"/>
        </w:rPr>
      </w:pPr>
      <w:r>
        <w:rPr>
          <w:rFonts w:cs="Arial"/>
        </w:rPr>
        <w:t>Arrange appointments, whenever possible, at times which minimize absences from core classes.</w:t>
      </w:r>
    </w:p>
    <w:p w14:paraId="0DC3AD54" w14:textId="77777777" w:rsidR="00565B8F" w:rsidRDefault="00565B8F" w:rsidP="00565B8F">
      <w:pPr>
        <w:numPr>
          <w:ilvl w:val="0"/>
          <w:numId w:val="34"/>
        </w:numPr>
        <w:spacing w:before="0" w:line="240" w:lineRule="auto"/>
        <w:rPr>
          <w:rFonts w:cs="Arial"/>
        </w:rPr>
      </w:pPr>
      <w:r>
        <w:rPr>
          <w:rFonts w:cs="Arial"/>
        </w:rPr>
        <w:t>Send reminders in writing the day before an appointment to minimize calls to classrooms.</w:t>
      </w:r>
    </w:p>
    <w:p w14:paraId="26DD1C79" w14:textId="77777777" w:rsidR="00565B8F" w:rsidRPr="00970284" w:rsidRDefault="00565B8F" w:rsidP="00565B8F">
      <w:pPr>
        <w:numPr>
          <w:ilvl w:val="0"/>
          <w:numId w:val="34"/>
        </w:numPr>
        <w:spacing w:before="0" w:line="240" w:lineRule="auto"/>
        <w:rPr>
          <w:rFonts w:cs="Arial"/>
        </w:rPr>
      </w:pPr>
      <w:r>
        <w:rPr>
          <w:rFonts w:cs="Arial"/>
        </w:rPr>
        <w:t>Other</w:t>
      </w:r>
    </w:p>
    <w:p w14:paraId="0B9A2733" w14:textId="77777777" w:rsidR="00565B8F" w:rsidRPr="003509C1" w:rsidRDefault="00565B8F" w:rsidP="00565B8F">
      <w:pPr>
        <w:pStyle w:val="HeadingSmall"/>
        <w:rPr>
          <w:u w:val="single"/>
        </w:rPr>
      </w:pPr>
      <w:r w:rsidRPr="00CC0F50">
        <w:t>Partner Agency</w:t>
      </w:r>
      <w:r w:rsidRPr="00970284">
        <w:t xml:space="preserve"> Integration</w:t>
      </w:r>
    </w:p>
    <w:p w14:paraId="33DE8FD1" w14:textId="77777777" w:rsidR="00565B8F" w:rsidRPr="00CC0F50" w:rsidRDefault="00565B8F" w:rsidP="00565B8F">
      <w:pPr>
        <w:numPr>
          <w:ilvl w:val="0"/>
          <w:numId w:val="34"/>
        </w:numPr>
        <w:spacing w:before="0" w:line="240" w:lineRule="auto"/>
        <w:rPr>
          <w:rFonts w:cs="Arial"/>
        </w:rPr>
      </w:pPr>
      <w:r w:rsidRPr="00CC0F50">
        <w:rPr>
          <w:rFonts w:cs="Arial"/>
        </w:rPr>
        <w:t>Maintain continued membership and active participation in the Coordination of Services Team and other collaborative decision-making bodies</w:t>
      </w:r>
      <w:r>
        <w:rPr>
          <w:rFonts w:cs="Arial"/>
        </w:rPr>
        <w:t>.</w:t>
      </w:r>
    </w:p>
    <w:p w14:paraId="7C4018EB" w14:textId="77777777" w:rsidR="00565B8F" w:rsidRPr="00CC0F50" w:rsidRDefault="00565B8F" w:rsidP="00565B8F">
      <w:pPr>
        <w:numPr>
          <w:ilvl w:val="0"/>
          <w:numId w:val="34"/>
        </w:numPr>
        <w:spacing w:before="0" w:line="240" w:lineRule="auto"/>
        <w:rPr>
          <w:rFonts w:cs="Arial"/>
        </w:rPr>
      </w:pPr>
      <w:r w:rsidRPr="00CC0F50">
        <w:rPr>
          <w:rFonts w:cs="Arial"/>
        </w:rPr>
        <w:t xml:space="preserve">Include school representative(s) as appropriate in the hiring of </w:t>
      </w:r>
      <w:r w:rsidR="00EF6870">
        <w:rPr>
          <w:rFonts w:cs="Arial"/>
        </w:rPr>
        <w:t xml:space="preserve">the </w:t>
      </w:r>
      <w:r w:rsidR="0009048A">
        <w:rPr>
          <w:rFonts w:cs="Arial"/>
        </w:rPr>
        <w:t>school health center</w:t>
      </w:r>
      <w:r w:rsidRPr="00CC0F50">
        <w:rPr>
          <w:rFonts w:cs="Arial"/>
        </w:rPr>
        <w:t xml:space="preserve"> staff</w:t>
      </w:r>
      <w:r>
        <w:rPr>
          <w:rFonts w:cs="Arial"/>
        </w:rPr>
        <w:t>.</w:t>
      </w:r>
    </w:p>
    <w:p w14:paraId="4208E0F6" w14:textId="77777777" w:rsidR="00565B8F" w:rsidRPr="00B16CCE" w:rsidRDefault="00565B8F" w:rsidP="00565B8F">
      <w:pPr>
        <w:numPr>
          <w:ilvl w:val="0"/>
          <w:numId w:val="34"/>
        </w:numPr>
        <w:spacing w:before="0" w:line="240" w:lineRule="auto"/>
        <w:rPr>
          <w:rFonts w:cs="Arial"/>
        </w:rPr>
      </w:pPr>
      <w:r w:rsidRPr="00B16CCE">
        <w:t xml:space="preserve">Comply with school and </w:t>
      </w:r>
      <w:r>
        <w:t>d</w:t>
      </w:r>
      <w:r w:rsidRPr="00B16CCE">
        <w:t>istrict policies and practices related to non-medical programs and activities (e.g.</w:t>
      </w:r>
      <w:r>
        <w:t>,</w:t>
      </w:r>
      <w:r w:rsidRPr="00B16CCE">
        <w:t xml:space="preserve"> field trips, classroom-based health education</w:t>
      </w:r>
      <w:r w:rsidR="000A52A4">
        <w:t xml:space="preserve">, facilities </w:t>
      </w:r>
      <w:r>
        <w:t>use permits</w:t>
      </w:r>
      <w:r w:rsidRPr="00B16CCE">
        <w:t>)</w:t>
      </w:r>
      <w:r>
        <w:t>.</w:t>
      </w:r>
    </w:p>
    <w:p w14:paraId="69AB254A" w14:textId="77777777" w:rsidR="00565B8F" w:rsidRDefault="00565B8F" w:rsidP="00565B8F">
      <w:pPr>
        <w:numPr>
          <w:ilvl w:val="0"/>
          <w:numId w:val="34"/>
        </w:numPr>
        <w:spacing w:before="0" w:line="240" w:lineRule="auto"/>
        <w:rPr>
          <w:rFonts w:cs="Arial"/>
        </w:rPr>
      </w:pPr>
      <w:r w:rsidRPr="00CC0F50">
        <w:rPr>
          <w:rFonts w:cs="Arial"/>
        </w:rPr>
        <w:t>Collaborate with the school and other project partners to ensure the linkage and delivery of services that respond to student and family needs (includ</w:t>
      </w:r>
      <w:r>
        <w:rPr>
          <w:rFonts w:cs="Arial"/>
        </w:rPr>
        <w:t>ing</w:t>
      </w:r>
      <w:r w:rsidRPr="00CC0F50">
        <w:rPr>
          <w:rFonts w:cs="Arial"/>
        </w:rPr>
        <w:t>, but not limited to: social services, mental and physical health assessment</w:t>
      </w:r>
      <w:r>
        <w:rPr>
          <w:rFonts w:cs="Arial"/>
        </w:rPr>
        <w:t>,</w:t>
      </w:r>
      <w:r w:rsidRPr="00CC0F50">
        <w:rPr>
          <w:rFonts w:cs="Arial"/>
        </w:rPr>
        <w:t xml:space="preserve"> and mental health services)</w:t>
      </w:r>
      <w:r>
        <w:rPr>
          <w:rFonts w:cs="Arial"/>
        </w:rPr>
        <w:t>.</w:t>
      </w:r>
    </w:p>
    <w:p w14:paraId="65C2859C" w14:textId="77777777" w:rsidR="00565B8F" w:rsidRPr="00CC0F50" w:rsidRDefault="00565B8F" w:rsidP="00565B8F">
      <w:pPr>
        <w:numPr>
          <w:ilvl w:val="0"/>
          <w:numId w:val="34"/>
        </w:numPr>
        <w:spacing w:before="0" w:line="240" w:lineRule="auto"/>
        <w:rPr>
          <w:rFonts w:cs="Arial"/>
        </w:rPr>
      </w:pPr>
      <w:r w:rsidRPr="00CC0F50">
        <w:rPr>
          <w:rFonts w:cs="Arial"/>
        </w:rPr>
        <w:t xml:space="preserve">Routinely screen for academic </w:t>
      </w:r>
      <w:r>
        <w:rPr>
          <w:rFonts w:cs="Arial"/>
        </w:rPr>
        <w:t xml:space="preserve">and attendance </w:t>
      </w:r>
      <w:r w:rsidRPr="00CC0F50">
        <w:rPr>
          <w:rFonts w:cs="Arial"/>
        </w:rPr>
        <w:t>problems</w:t>
      </w:r>
      <w:r>
        <w:rPr>
          <w:rFonts w:cs="Arial"/>
        </w:rPr>
        <w:t xml:space="preserve"> to the extent possible to support academic achievement and remove barriers to learning.</w:t>
      </w:r>
    </w:p>
    <w:p w14:paraId="728CA9EE" w14:textId="77777777" w:rsidR="00565B8F" w:rsidRDefault="00565B8F" w:rsidP="00565B8F">
      <w:pPr>
        <w:numPr>
          <w:ilvl w:val="0"/>
          <w:numId w:val="34"/>
        </w:numPr>
        <w:spacing w:before="0" w:line="240" w:lineRule="auto"/>
        <w:rPr>
          <w:rFonts w:cs="Arial"/>
        </w:rPr>
      </w:pPr>
      <w:r w:rsidRPr="00CC0F50">
        <w:rPr>
          <w:rFonts w:cs="Arial"/>
        </w:rPr>
        <w:t xml:space="preserve">Include </w:t>
      </w:r>
      <w:r>
        <w:rPr>
          <w:rFonts w:cs="Arial"/>
        </w:rPr>
        <w:t xml:space="preserve">at least one representative from the </w:t>
      </w:r>
      <w:r w:rsidR="00B32049">
        <w:rPr>
          <w:rFonts w:cs="Arial"/>
        </w:rPr>
        <w:t>school on S</w:t>
      </w:r>
      <w:r w:rsidRPr="00CC0F50">
        <w:rPr>
          <w:rFonts w:cs="Arial"/>
        </w:rPr>
        <w:t>HC Advisory Board</w:t>
      </w:r>
    </w:p>
    <w:p w14:paraId="195FFDC2" w14:textId="77777777" w:rsidR="00565B8F" w:rsidRPr="00CC0F50" w:rsidRDefault="00565B8F" w:rsidP="00565B8F">
      <w:pPr>
        <w:numPr>
          <w:ilvl w:val="0"/>
          <w:numId w:val="34"/>
        </w:numPr>
        <w:spacing w:before="0" w:line="240" w:lineRule="auto"/>
        <w:rPr>
          <w:rFonts w:cs="Arial"/>
        </w:rPr>
      </w:pPr>
      <w:r>
        <w:rPr>
          <w:rFonts w:cs="Arial"/>
        </w:rPr>
        <w:t>Offer professional development, as appropriate and available,</w:t>
      </w:r>
      <w:r w:rsidRPr="00CC0F50">
        <w:rPr>
          <w:rFonts w:cs="Arial"/>
        </w:rPr>
        <w:t xml:space="preserve"> around health issues for school staff (e.g.</w:t>
      </w:r>
      <w:r>
        <w:rPr>
          <w:rFonts w:cs="Arial"/>
        </w:rPr>
        <w:t>,</w:t>
      </w:r>
      <w:r w:rsidRPr="00CC0F50">
        <w:rPr>
          <w:rFonts w:cs="Arial"/>
        </w:rPr>
        <w:t xml:space="preserve"> minor consent/confidentiality</w:t>
      </w:r>
      <w:r>
        <w:rPr>
          <w:rFonts w:cs="Arial"/>
        </w:rPr>
        <w:t xml:space="preserve"> or</w:t>
      </w:r>
      <w:r w:rsidRPr="00CC0F50">
        <w:rPr>
          <w:rFonts w:cs="Arial"/>
        </w:rPr>
        <w:t xml:space="preserve"> parent involvement)</w:t>
      </w:r>
      <w:r>
        <w:rPr>
          <w:rFonts w:cs="Arial"/>
        </w:rPr>
        <w:t>.</w:t>
      </w:r>
    </w:p>
    <w:p w14:paraId="1296BD57" w14:textId="77777777" w:rsidR="00565B8F" w:rsidRDefault="00565B8F" w:rsidP="00565B8F">
      <w:pPr>
        <w:numPr>
          <w:ilvl w:val="0"/>
          <w:numId w:val="34"/>
        </w:numPr>
        <w:spacing w:before="0" w:line="240" w:lineRule="auto"/>
        <w:rPr>
          <w:rFonts w:cs="Arial"/>
        </w:rPr>
      </w:pPr>
      <w:r>
        <w:rPr>
          <w:rFonts w:cs="Arial"/>
        </w:rPr>
        <w:t>Partner to delineate roles and responsibilities and i</w:t>
      </w:r>
      <w:r w:rsidRPr="00CC0F50">
        <w:rPr>
          <w:rFonts w:cs="Arial"/>
        </w:rPr>
        <w:t>nclude school staff</w:t>
      </w:r>
      <w:r>
        <w:rPr>
          <w:rFonts w:cs="Arial"/>
        </w:rPr>
        <w:t>,</w:t>
      </w:r>
      <w:r w:rsidRPr="00CC0F50">
        <w:rPr>
          <w:rFonts w:cs="Arial"/>
        </w:rPr>
        <w:t xml:space="preserve"> as appropriate</w:t>
      </w:r>
      <w:r>
        <w:rPr>
          <w:rFonts w:cs="Arial"/>
        </w:rPr>
        <w:t>,</w:t>
      </w:r>
      <w:r w:rsidRPr="00CC0F50">
        <w:rPr>
          <w:rFonts w:cs="Arial"/>
        </w:rPr>
        <w:t xml:space="preserve"> in the </w:t>
      </w:r>
      <w:r w:rsidR="00B32049">
        <w:rPr>
          <w:rFonts w:cs="Arial"/>
        </w:rPr>
        <w:t>S</w:t>
      </w:r>
      <w:r w:rsidRPr="00A4794F">
        <w:rPr>
          <w:rFonts w:cs="Arial"/>
        </w:rPr>
        <w:t>HC delivery model (e.g.</w:t>
      </w:r>
      <w:r>
        <w:rPr>
          <w:rFonts w:cs="Arial"/>
        </w:rPr>
        <w:t>,</w:t>
      </w:r>
      <w:r w:rsidRPr="00A4794F">
        <w:rPr>
          <w:rFonts w:cs="Arial"/>
        </w:rPr>
        <w:t xml:space="preserve"> school nurse, social worker, case manager)</w:t>
      </w:r>
      <w:r>
        <w:rPr>
          <w:rFonts w:cs="Arial"/>
        </w:rPr>
        <w:t>.</w:t>
      </w:r>
    </w:p>
    <w:p w14:paraId="3BEA7F7C" w14:textId="77777777" w:rsidR="00565B8F" w:rsidRPr="00970284" w:rsidRDefault="00565B8F" w:rsidP="00565B8F">
      <w:pPr>
        <w:numPr>
          <w:ilvl w:val="0"/>
          <w:numId w:val="34"/>
        </w:numPr>
        <w:spacing w:before="0" w:line="240" w:lineRule="auto"/>
        <w:rPr>
          <w:rFonts w:cs="Arial"/>
        </w:rPr>
      </w:pPr>
      <w:r>
        <w:rPr>
          <w:rFonts w:cs="Arial"/>
        </w:rPr>
        <w:t>Other</w:t>
      </w:r>
    </w:p>
    <w:p w14:paraId="2E297976" w14:textId="77777777" w:rsidR="00565B8F" w:rsidRPr="003509C1" w:rsidRDefault="00565B8F" w:rsidP="00565B8F">
      <w:pPr>
        <w:pStyle w:val="HeadingSmall"/>
      </w:pPr>
      <w:r w:rsidRPr="00CC0F50">
        <w:t xml:space="preserve">Partner Agency </w:t>
      </w:r>
      <w:r w:rsidRPr="003509C1">
        <w:t>Communication</w:t>
      </w:r>
    </w:p>
    <w:p w14:paraId="08256D4D" w14:textId="77777777" w:rsidR="00565B8F" w:rsidRPr="00CC0F50" w:rsidRDefault="00565B8F" w:rsidP="00565B8F">
      <w:pPr>
        <w:numPr>
          <w:ilvl w:val="0"/>
          <w:numId w:val="34"/>
        </w:numPr>
        <w:spacing w:before="0" w:line="240" w:lineRule="auto"/>
        <w:rPr>
          <w:rFonts w:cs="Arial"/>
        </w:rPr>
      </w:pPr>
      <w:r w:rsidRPr="00CC0F50">
        <w:rPr>
          <w:rFonts w:cs="Arial"/>
        </w:rPr>
        <w:t>Orient the school administration, staff</w:t>
      </w:r>
      <w:r>
        <w:rPr>
          <w:rFonts w:cs="Arial"/>
        </w:rPr>
        <w:t>,</w:t>
      </w:r>
      <w:r w:rsidRPr="00CC0F50">
        <w:rPr>
          <w:rFonts w:cs="Arial"/>
        </w:rPr>
        <w:t xml:space="preserve"> and faculty annually to </w:t>
      </w:r>
      <w:r>
        <w:rPr>
          <w:rFonts w:cs="Arial"/>
        </w:rPr>
        <w:t xml:space="preserve">the </w:t>
      </w:r>
      <w:r w:rsidR="0009048A">
        <w:rPr>
          <w:rFonts w:cs="Arial"/>
        </w:rPr>
        <w:t>school health center</w:t>
      </w:r>
      <w:r>
        <w:rPr>
          <w:rFonts w:cs="Arial"/>
        </w:rPr>
        <w:t xml:space="preserve"> staff, services, schedule, referral protocols, etc.</w:t>
      </w:r>
    </w:p>
    <w:p w14:paraId="1EDED6C0" w14:textId="77777777" w:rsidR="00565B8F" w:rsidRPr="00A4794F" w:rsidRDefault="00565B8F" w:rsidP="00565B8F">
      <w:pPr>
        <w:numPr>
          <w:ilvl w:val="0"/>
          <w:numId w:val="34"/>
        </w:numPr>
        <w:spacing w:before="0" w:line="240" w:lineRule="auto"/>
        <w:jc w:val="both"/>
      </w:pPr>
      <w:r w:rsidRPr="00A4794F">
        <w:t xml:space="preserve">Provide health information from their records to </w:t>
      </w:r>
      <w:r>
        <w:t>the school</w:t>
      </w:r>
      <w:r w:rsidRPr="00A4794F">
        <w:t xml:space="preserve"> for the purpose of facilitating </w:t>
      </w:r>
      <w:r w:rsidR="004F2B9D">
        <w:t xml:space="preserve">the </w:t>
      </w:r>
      <w:r w:rsidRPr="00A4794F">
        <w:t xml:space="preserve">provision of </w:t>
      </w:r>
      <w:r>
        <w:t>health and wellness services</w:t>
      </w:r>
      <w:r w:rsidRPr="00A4794F">
        <w:t xml:space="preserve">, in accordance with and to the extent allowed by HIPAA and other </w:t>
      </w:r>
      <w:r w:rsidR="000A52A4">
        <w:t>f</w:t>
      </w:r>
      <w:r w:rsidRPr="00A4794F">
        <w:t>ederal and state law</w:t>
      </w:r>
      <w:r>
        <w:t>s</w:t>
      </w:r>
      <w:r w:rsidRPr="00A4794F">
        <w:t xml:space="preserve">. </w:t>
      </w:r>
    </w:p>
    <w:p w14:paraId="65E14AEE" w14:textId="77777777" w:rsidR="00565B8F" w:rsidRDefault="00565B8F" w:rsidP="00565B8F">
      <w:pPr>
        <w:numPr>
          <w:ilvl w:val="0"/>
          <w:numId w:val="34"/>
        </w:numPr>
        <w:spacing w:before="0" w:line="240" w:lineRule="auto"/>
        <w:rPr>
          <w:rFonts w:cs="Arial"/>
        </w:rPr>
      </w:pPr>
      <w:r w:rsidRPr="00CC0F50">
        <w:rPr>
          <w:rFonts w:cs="Arial"/>
        </w:rPr>
        <w:t xml:space="preserve">Follow established </w:t>
      </w:r>
      <w:r>
        <w:rPr>
          <w:rFonts w:cs="Arial"/>
        </w:rPr>
        <w:t>referral protocols for crisis and treatment, including</w:t>
      </w:r>
      <w:r w:rsidRPr="00CC0F50">
        <w:rPr>
          <w:rFonts w:cs="Arial"/>
        </w:rPr>
        <w:t xml:space="preserve"> </w:t>
      </w:r>
      <w:r>
        <w:rPr>
          <w:rFonts w:cs="Arial"/>
        </w:rPr>
        <w:t>(</w:t>
      </w:r>
      <w:r w:rsidRPr="00CC0F50">
        <w:rPr>
          <w:rFonts w:cs="Arial"/>
        </w:rPr>
        <w:t xml:space="preserve">a) who </w:t>
      </w:r>
      <w:r>
        <w:rPr>
          <w:rFonts w:cs="Arial"/>
        </w:rPr>
        <w:t>can refer</w:t>
      </w:r>
      <w:r w:rsidRPr="00CC0F50">
        <w:rPr>
          <w:rFonts w:cs="Arial"/>
        </w:rPr>
        <w:t xml:space="preserve">, </w:t>
      </w:r>
      <w:r>
        <w:rPr>
          <w:rFonts w:cs="Arial"/>
        </w:rPr>
        <w:t>(</w:t>
      </w:r>
      <w:r w:rsidRPr="00CC0F50">
        <w:rPr>
          <w:rFonts w:cs="Arial"/>
        </w:rPr>
        <w:t xml:space="preserve">b) how to refer, </w:t>
      </w:r>
      <w:r>
        <w:rPr>
          <w:rFonts w:cs="Arial"/>
        </w:rPr>
        <w:t>(</w:t>
      </w:r>
      <w:r w:rsidRPr="00CC0F50">
        <w:rPr>
          <w:rFonts w:cs="Arial"/>
        </w:rPr>
        <w:t xml:space="preserve">c) when to refer and for what reasons, </w:t>
      </w:r>
      <w:r>
        <w:rPr>
          <w:rFonts w:cs="Arial"/>
        </w:rPr>
        <w:t>(</w:t>
      </w:r>
      <w:r w:rsidRPr="00CC0F50">
        <w:rPr>
          <w:rFonts w:cs="Arial"/>
        </w:rPr>
        <w:t xml:space="preserve">d) what action is </w:t>
      </w:r>
      <w:r w:rsidRPr="00021AA2">
        <w:rPr>
          <w:rFonts w:cs="Arial"/>
        </w:rPr>
        <w:t>take</w:t>
      </w:r>
      <w:r>
        <w:rPr>
          <w:rFonts w:cs="Arial"/>
        </w:rPr>
        <w:t>n after</w:t>
      </w:r>
      <w:r w:rsidRPr="00021AA2">
        <w:rPr>
          <w:rFonts w:cs="Arial"/>
        </w:rPr>
        <w:t xml:space="preserve"> the referral</w:t>
      </w:r>
      <w:r>
        <w:rPr>
          <w:rFonts w:cs="Arial"/>
        </w:rPr>
        <w:t xml:space="preserve"> is made, and</w:t>
      </w:r>
      <w:r w:rsidRPr="00021AA2">
        <w:rPr>
          <w:rFonts w:cs="Arial"/>
        </w:rPr>
        <w:t xml:space="preserve"> </w:t>
      </w:r>
      <w:r>
        <w:rPr>
          <w:rFonts w:cs="Arial"/>
        </w:rPr>
        <w:t>(</w:t>
      </w:r>
      <w:r w:rsidRPr="00021AA2">
        <w:rPr>
          <w:rFonts w:cs="Arial"/>
        </w:rPr>
        <w:t>e) how communications and feedback are handled regarding referral</w:t>
      </w:r>
      <w:r>
        <w:rPr>
          <w:rFonts w:cs="Arial"/>
        </w:rPr>
        <w:t>.</w:t>
      </w:r>
    </w:p>
    <w:p w14:paraId="0F047BBC" w14:textId="77777777" w:rsidR="00565B8F" w:rsidRDefault="00565B8F" w:rsidP="00565B8F">
      <w:pPr>
        <w:numPr>
          <w:ilvl w:val="0"/>
          <w:numId w:val="34"/>
        </w:numPr>
        <w:spacing w:before="0" w:line="240" w:lineRule="auto"/>
        <w:rPr>
          <w:rFonts w:cs="Arial"/>
        </w:rPr>
      </w:pPr>
      <w:r w:rsidRPr="00A4794F">
        <w:rPr>
          <w:rFonts w:cs="Arial"/>
        </w:rPr>
        <w:t>Notify the school if any services or programs will be subcontracted to other agencies and ensure that these service providers are meeting the expectations of this Letter of Agreement as appropriate</w:t>
      </w:r>
      <w:r>
        <w:rPr>
          <w:rFonts w:cs="Arial"/>
        </w:rPr>
        <w:t>.</w:t>
      </w:r>
    </w:p>
    <w:p w14:paraId="3A0B84A8" w14:textId="77777777" w:rsidR="00565B8F" w:rsidRDefault="00565B8F" w:rsidP="00565B8F">
      <w:pPr>
        <w:numPr>
          <w:ilvl w:val="0"/>
          <w:numId w:val="34"/>
        </w:numPr>
        <w:spacing w:before="0" w:line="240" w:lineRule="auto"/>
        <w:rPr>
          <w:rFonts w:cs="Arial"/>
        </w:rPr>
      </w:pPr>
      <w:r w:rsidRPr="00A4794F">
        <w:rPr>
          <w:rFonts w:cs="Arial"/>
        </w:rPr>
        <w:t xml:space="preserve">Notify </w:t>
      </w:r>
      <w:r w:rsidR="004F2B9D">
        <w:rPr>
          <w:rFonts w:cs="Arial"/>
        </w:rPr>
        <w:t xml:space="preserve">the </w:t>
      </w:r>
      <w:r w:rsidRPr="00A4794F">
        <w:rPr>
          <w:rFonts w:cs="Arial"/>
        </w:rPr>
        <w:t>school of all funding requests being submitted to support agreed upon service delivery at the school site.</w:t>
      </w:r>
    </w:p>
    <w:p w14:paraId="66ED050F" w14:textId="77777777" w:rsidR="00565B8F" w:rsidRDefault="00565B8F" w:rsidP="00565B8F">
      <w:pPr>
        <w:numPr>
          <w:ilvl w:val="0"/>
          <w:numId w:val="34"/>
        </w:numPr>
        <w:spacing w:before="0" w:line="240" w:lineRule="auto"/>
        <w:rPr>
          <w:rFonts w:cs="Arial"/>
        </w:rPr>
      </w:pPr>
      <w:r>
        <w:rPr>
          <w:rFonts w:cs="Arial"/>
        </w:rPr>
        <w:t xml:space="preserve">Notify </w:t>
      </w:r>
      <w:r w:rsidR="004F2B9D">
        <w:rPr>
          <w:rFonts w:cs="Arial"/>
        </w:rPr>
        <w:t xml:space="preserve">the </w:t>
      </w:r>
      <w:r>
        <w:rPr>
          <w:rFonts w:cs="Arial"/>
        </w:rPr>
        <w:t>school when additional space is needed to provide agreed upon services and programming.</w:t>
      </w:r>
    </w:p>
    <w:p w14:paraId="2DE7FD19" w14:textId="77777777" w:rsidR="00565B8F" w:rsidRDefault="00565B8F" w:rsidP="00565B8F">
      <w:pPr>
        <w:numPr>
          <w:ilvl w:val="0"/>
          <w:numId w:val="34"/>
        </w:numPr>
        <w:spacing w:before="0" w:line="240" w:lineRule="auto"/>
        <w:rPr>
          <w:rFonts w:cs="Arial"/>
        </w:rPr>
      </w:pPr>
      <w:r>
        <w:rPr>
          <w:rFonts w:cs="Arial"/>
        </w:rPr>
        <w:t>Utilize collaborative problem-solving approach</w:t>
      </w:r>
      <w:r w:rsidR="004F2B9D">
        <w:rPr>
          <w:rFonts w:cs="Arial"/>
        </w:rPr>
        <w:t>es</w:t>
      </w:r>
      <w:r>
        <w:rPr>
          <w:rFonts w:cs="Arial"/>
        </w:rPr>
        <w:t xml:space="preserve"> to resolve issues as they arise.</w:t>
      </w:r>
    </w:p>
    <w:p w14:paraId="37E56A18" w14:textId="77777777" w:rsidR="00565B8F" w:rsidRPr="00970284" w:rsidRDefault="00565B8F" w:rsidP="00565B8F">
      <w:pPr>
        <w:numPr>
          <w:ilvl w:val="0"/>
          <w:numId w:val="34"/>
        </w:numPr>
        <w:spacing w:before="0" w:line="240" w:lineRule="auto"/>
        <w:rPr>
          <w:rFonts w:cs="Arial"/>
        </w:rPr>
      </w:pPr>
      <w:r>
        <w:rPr>
          <w:rFonts w:cs="Arial"/>
        </w:rPr>
        <w:t>Other</w:t>
      </w:r>
    </w:p>
    <w:p w14:paraId="7723F587" w14:textId="77777777" w:rsidR="00565B8F" w:rsidRPr="002E7A5F" w:rsidRDefault="00565B8F" w:rsidP="00565B8F">
      <w:pPr>
        <w:pStyle w:val="HeadingLarge"/>
      </w:pPr>
      <w:r>
        <w:t>Signature</w:t>
      </w:r>
      <w:r w:rsidRPr="002E7A5F">
        <w:t>s</w:t>
      </w:r>
    </w:p>
    <w:tbl>
      <w:tblPr>
        <w:tblStyle w:val="SHSGridless"/>
        <w:tblW w:w="0" w:type="auto"/>
        <w:tblBorders>
          <w:bottom w:val="none" w:sz="0" w:space="0" w:color="auto"/>
        </w:tblBorders>
        <w:tblLook w:val="04A0" w:firstRow="1" w:lastRow="0" w:firstColumn="1" w:lastColumn="0" w:noHBand="0" w:noVBand="1"/>
      </w:tblPr>
      <w:tblGrid>
        <w:gridCol w:w="6570"/>
        <w:gridCol w:w="438"/>
        <w:gridCol w:w="3504"/>
      </w:tblGrid>
      <w:tr w:rsidR="00565B8F" w14:paraId="61E5DA21" w14:textId="77777777" w:rsidTr="00FC1541">
        <w:trPr>
          <w:cnfStyle w:val="100000000000" w:firstRow="1" w:lastRow="0" w:firstColumn="0" w:lastColumn="0" w:oddVBand="0" w:evenVBand="0" w:oddHBand="0" w:evenHBand="0" w:firstRowFirstColumn="0" w:firstRowLastColumn="0" w:lastRowFirstColumn="0" w:lastRowLastColumn="0"/>
          <w:trHeight w:hRule="exact" w:val="230"/>
        </w:trPr>
        <w:tc>
          <w:tcPr>
            <w:tcW w:w="6570" w:type="dxa"/>
            <w:tcBorders>
              <w:bottom w:val="single" w:sz="4" w:space="0" w:color="000000" w:themeColor="text1"/>
            </w:tcBorders>
            <w:vAlign w:val="top"/>
          </w:tcPr>
          <w:p w14:paraId="398F41F1" w14:textId="77777777" w:rsidR="00565B8F" w:rsidRDefault="00565B8F" w:rsidP="003234E1">
            <w:bookmarkStart w:id="0" w:name="_GoBack"/>
          </w:p>
        </w:tc>
        <w:tc>
          <w:tcPr>
            <w:tcW w:w="438" w:type="dxa"/>
            <w:vAlign w:val="top"/>
          </w:tcPr>
          <w:p w14:paraId="47E184CE" w14:textId="77777777" w:rsidR="00565B8F" w:rsidRDefault="00565B8F" w:rsidP="003234E1"/>
        </w:tc>
        <w:tc>
          <w:tcPr>
            <w:tcW w:w="3504" w:type="dxa"/>
            <w:tcBorders>
              <w:bottom w:val="single" w:sz="4" w:space="0" w:color="000000" w:themeColor="text1"/>
            </w:tcBorders>
            <w:vAlign w:val="top"/>
          </w:tcPr>
          <w:p w14:paraId="31B0ACE7" w14:textId="77777777" w:rsidR="00565B8F" w:rsidRDefault="00565B8F" w:rsidP="003234E1"/>
        </w:tc>
      </w:tr>
      <w:tr w:rsidR="00565B8F" w14:paraId="4083A5E2" w14:textId="77777777" w:rsidTr="00FC1541">
        <w:trPr>
          <w:trHeight w:hRule="exact" w:val="230"/>
        </w:trPr>
        <w:tc>
          <w:tcPr>
            <w:tcW w:w="6570" w:type="dxa"/>
            <w:tcBorders>
              <w:top w:val="single" w:sz="4" w:space="0" w:color="000000" w:themeColor="text1"/>
            </w:tcBorders>
            <w:vAlign w:val="top"/>
          </w:tcPr>
          <w:p w14:paraId="49EE1761" w14:textId="77777777" w:rsidR="00565B8F" w:rsidRDefault="00565B8F" w:rsidP="003234E1">
            <w:pPr>
              <w:pStyle w:val="FormLables"/>
            </w:pPr>
            <w:r>
              <w:t>Authorized School Official</w:t>
            </w:r>
          </w:p>
        </w:tc>
        <w:tc>
          <w:tcPr>
            <w:tcW w:w="438" w:type="dxa"/>
            <w:vAlign w:val="top"/>
          </w:tcPr>
          <w:p w14:paraId="4E03B396" w14:textId="77777777" w:rsidR="00565B8F" w:rsidRDefault="00565B8F" w:rsidP="003234E1">
            <w:pPr>
              <w:pStyle w:val="FormLables"/>
            </w:pPr>
          </w:p>
        </w:tc>
        <w:tc>
          <w:tcPr>
            <w:tcW w:w="3504" w:type="dxa"/>
            <w:tcBorders>
              <w:top w:val="single" w:sz="4" w:space="0" w:color="000000" w:themeColor="text1"/>
            </w:tcBorders>
            <w:vAlign w:val="top"/>
          </w:tcPr>
          <w:p w14:paraId="7F0D690A" w14:textId="77777777" w:rsidR="00565B8F" w:rsidRDefault="00565B8F" w:rsidP="003234E1">
            <w:pPr>
              <w:pStyle w:val="FormLables"/>
            </w:pPr>
            <w:r>
              <w:t>Date</w:t>
            </w:r>
          </w:p>
        </w:tc>
      </w:tr>
      <w:tr w:rsidR="00565B8F" w14:paraId="38F812C7" w14:textId="77777777" w:rsidTr="00FC1541">
        <w:trPr>
          <w:trHeight w:hRule="exact" w:val="230"/>
        </w:trPr>
        <w:tc>
          <w:tcPr>
            <w:tcW w:w="6570" w:type="dxa"/>
            <w:tcBorders>
              <w:bottom w:val="single" w:sz="4" w:space="0" w:color="000000" w:themeColor="text1"/>
            </w:tcBorders>
            <w:vAlign w:val="top"/>
          </w:tcPr>
          <w:p w14:paraId="157FB5AE" w14:textId="77777777" w:rsidR="00565B8F" w:rsidRDefault="00565B8F" w:rsidP="003234E1"/>
        </w:tc>
        <w:tc>
          <w:tcPr>
            <w:tcW w:w="438" w:type="dxa"/>
            <w:vAlign w:val="top"/>
          </w:tcPr>
          <w:p w14:paraId="5F69A13C" w14:textId="77777777" w:rsidR="00565B8F" w:rsidRDefault="00565B8F" w:rsidP="003234E1"/>
        </w:tc>
        <w:tc>
          <w:tcPr>
            <w:tcW w:w="3504" w:type="dxa"/>
            <w:tcBorders>
              <w:bottom w:val="single" w:sz="4" w:space="0" w:color="000000" w:themeColor="text1"/>
            </w:tcBorders>
            <w:vAlign w:val="top"/>
          </w:tcPr>
          <w:p w14:paraId="725B7082" w14:textId="77777777" w:rsidR="00565B8F" w:rsidRDefault="00565B8F" w:rsidP="003234E1"/>
        </w:tc>
      </w:tr>
      <w:tr w:rsidR="00565B8F" w14:paraId="730CDD81" w14:textId="77777777" w:rsidTr="00FC1541">
        <w:trPr>
          <w:trHeight w:hRule="exact" w:val="230"/>
        </w:trPr>
        <w:tc>
          <w:tcPr>
            <w:tcW w:w="6570" w:type="dxa"/>
            <w:tcBorders>
              <w:top w:val="single" w:sz="4" w:space="0" w:color="000000" w:themeColor="text1"/>
            </w:tcBorders>
            <w:vAlign w:val="top"/>
          </w:tcPr>
          <w:p w14:paraId="1FF53755" w14:textId="77777777" w:rsidR="00565B8F" w:rsidRDefault="00565B8F" w:rsidP="003234E1">
            <w:pPr>
              <w:pStyle w:val="FormLables"/>
            </w:pPr>
            <w:r>
              <w:t>Agency Director</w:t>
            </w:r>
          </w:p>
        </w:tc>
        <w:tc>
          <w:tcPr>
            <w:tcW w:w="438" w:type="dxa"/>
            <w:vAlign w:val="top"/>
          </w:tcPr>
          <w:p w14:paraId="1D5885F5" w14:textId="77777777" w:rsidR="00565B8F" w:rsidRDefault="00565B8F" w:rsidP="003234E1">
            <w:pPr>
              <w:pStyle w:val="FormLables"/>
            </w:pPr>
          </w:p>
        </w:tc>
        <w:tc>
          <w:tcPr>
            <w:tcW w:w="3504" w:type="dxa"/>
            <w:tcBorders>
              <w:top w:val="single" w:sz="4" w:space="0" w:color="000000" w:themeColor="text1"/>
            </w:tcBorders>
            <w:vAlign w:val="top"/>
          </w:tcPr>
          <w:p w14:paraId="6817C5D1" w14:textId="77777777" w:rsidR="00565B8F" w:rsidRDefault="00565B8F" w:rsidP="003234E1">
            <w:pPr>
              <w:pStyle w:val="FormLables"/>
            </w:pPr>
            <w:r>
              <w:t>Date</w:t>
            </w:r>
          </w:p>
        </w:tc>
      </w:tr>
      <w:tr w:rsidR="00565B8F" w14:paraId="47035501" w14:textId="77777777" w:rsidTr="00FC1541">
        <w:trPr>
          <w:trHeight w:hRule="exact" w:val="230"/>
        </w:trPr>
        <w:tc>
          <w:tcPr>
            <w:tcW w:w="6570" w:type="dxa"/>
            <w:tcBorders>
              <w:bottom w:val="single" w:sz="4" w:space="0" w:color="000000" w:themeColor="text1"/>
            </w:tcBorders>
            <w:vAlign w:val="top"/>
          </w:tcPr>
          <w:p w14:paraId="4F9AA45C" w14:textId="77777777" w:rsidR="00565B8F" w:rsidRDefault="00565B8F" w:rsidP="00565B8F">
            <w:pPr>
              <w:pStyle w:val="3ptSpacer"/>
            </w:pPr>
          </w:p>
        </w:tc>
        <w:tc>
          <w:tcPr>
            <w:tcW w:w="438" w:type="dxa"/>
            <w:vAlign w:val="top"/>
          </w:tcPr>
          <w:p w14:paraId="7AA0390E" w14:textId="77777777" w:rsidR="00565B8F" w:rsidRDefault="00565B8F" w:rsidP="00565B8F">
            <w:pPr>
              <w:pStyle w:val="3ptSpacer"/>
            </w:pPr>
          </w:p>
        </w:tc>
        <w:tc>
          <w:tcPr>
            <w:tcW w:w="3504" w:type="dxa"/>
            <w:tcBorders>
              <w:bottom w:val="single" w:sz="4" w:space="0" w:color="000000" w:themeColor="text1"/>
            </w:tcBorders>
            <w:vAlign w:val="top"/>
          </w:tcPr>
          <w:p w14:paraId="6FB9D3E8" w14:textId="77777777" w:rsidR="00565B8F" w:rsidRDefault="00565B8F" w:rsidP="00565B8F">
            <w:pPr>
              <w:pStyle w:val="3ptSpacer"/>
            </w:pPr>
          </w:p>
        </w:tc>
      </w:tr>
      <w:tr w:rsidR="00565B8F" w14:paraId="06ADE071" w14:textId="77777777" w:rsidTr="00FC1541">
        <w:trPr>
          <w:trHeight w:hRule="exact" w:val="230"/>
        </w:trPr>
        <w:tc>
          <w:tcPr>
            <w:tcW w:w="6570" w:type="dxa"/>
            <w:tcBorders>
              <w:top w:val="single" w:sz="4" w:space="0" w:color="000000" w:themeColor="text1"/>
            </w:tcBorders>
            <w:vAlign w:val="top"/>
          </w:tcPr>
          <w:p w14:paraId="65E0EC97" w14:textId="77777777" w:rsidR="00565B8F" w:rsidRDefault="0009048A" w:rsidP="003234E1">
            <w:pPr>
              <w:pStyle w:val="FormLables"/>
            </w:pPr>
            <w:r>
              <w:t>School Health Center</w:t>
            </w:r>
            <w:r w:rsidR="00565B8F">
              <w:t xml:space="preserve"> Director</w:t>
            </w:r>
          </w:p>
        </w:tc>
        <w:tc>
          <w:tcPr>
            <w:tcW w:w="438" w:type="dxa"/>
            <w:vAlign w:val="top"/>
          </w:tcPr>
          <w:p w14:paraId="00E145E9" w14:textId="77777777" w:rsidR="00565B8F" w:rsidRDefault="00565B8F" w:rsidP="003234E1">
            <w:pPr>
              <w:pStyle w:val="FormLables"/>
            </w:pPr>
          </w:p>
        </w:tc>
        <w:tc>
          <w:tcPr>
            <w:tcW w:w="3504" w:type="dxa"/>
            <w:tcBorders>
              <w:top w:val="single" w:sz="4" w:space="0" w:color="000000" w:themeColor="text1"/>
            </w:tcBorders>
            <w:vAlign w:val="top"/>
          </w:tcPr>
          <w:p w14:paraId="5D43A215" w14:textId="77777777" w:rsidR="00565B8F" w:rsidRDefault="00565B8F" w:rsidP="003234E1">
            <w:pPr>
              <w:pStyle w:val="FormLables"/>
            </w:pPr>
            <w:r>
              <w:t>Date</w:t>
            </w:r>
          </w:p>
        </w:tc>
      </w:tr>
      <w:bookmarkEnd w:id="0"/>
    </w:tbl>
    <w:p w14:paraId="578801B4" w14:textId="77777777" w:rsidR="00565B8F" w:rsidRPr="008B0D6E" w:rsidRDefault="00565B8F" w:rsidP="00565B8F">
      <w:pPr>
        <w:pStyle w:val="3ptSpacer"/>
      </w:pPr>
    </w:p>
    <w:p w14:paraId="17B62824" w14:textId="77777777" w:rsidR="00551676" w:rsidRPr="00C07151" w:rsidRDefault="00551676" w:rsidP="00565B8F">
      <w:pPr>
        <w:pStyle w:val="3ptSpacer"/>
      </w:pPr>
    </w:p>
    <w:sectPr w:rsidR="00551676" w:rsidRPr="00C07151" w:rsidSect="00902B47">
      <w:footerReference w:type="even" r:id="rId10"/>
      <w:footerReference w:type="default" r:id="rId11"/>
      <w:footerReference w:type="first" r:id="rId12"/>
      <w:type w:val="continuous"/>
      <w:pgSz w:w="12240" w:h="15840"/>
      <w:pgMar w:top="1080" w:right="864" w:bottom="1008" w:left="864" w:header="504" w:footer="50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2EF5E" w14:textId="77777777" w:rsidR="00437139" w:rsidRDefault="00437139">
      <w:r>
        <w:separator/>
      </w:r>
    </w:p>
  </w:endnote>
  <w:endnote w:type="continuationSeparator" w:id="0">
    <w:p w14:paraId="4C83875F" w14:textId="77777777" w:rsidR="00437139" w:rsidRDefault="0043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Theme Headings)">
    <w:altName w:val="Times New Roman"/>
    <w:panose1 w:val="00000000000000000000"/>
    <w:charset w:val="00"/>
    <w:family w:val="roman"/>
    <w:notTrueType/>
    <w:pitch w:val="default"/>
  </w:font>
  <w:font w:name="Franklin Gothic Book">
    <w:panose1 w:val="020B0503020102020204"/>
    <w:charset w:val="00"/>
    <w:family w:val="auto"/>
    <w:pitch w:val="variable"/>
    <w:sig w:usb0="00000287" w:usb1="000000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Gill Sans MT">
    <w:panose1 w:val="020B0502020104020203"/>
    <w:charset w:val="00"/>
    <w:family w:val="auto"/>
    <w:pitch w:val="variable"/>
    <w:sig w:usb0="00000003" w:usb1="00000000" w:usb2="00000000" w:usb3="00000000" w:csb0="00000003"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GｺﾞｼｯｸE">
    <w:panose1 w:val="00000000000000000000"/>
    <w:charset w:val="00"/>
    <w:family w:val="roman"/>
    <w:notTrueType/>
    <w:pitch w:val="default"/>
  </w:font>
  <w:font w:name="Arial Black">
    <w:panose1 w:val="020B0A04020102020204"/>
    <w:charset w:val="00"/>
    <w:family w:val="auto"/>
    <w:pitch w:val="variable"/>
    <w:sig w:usb0="00000287" w:usb1="00000000" w:usb2="00000000" w:usb3="00000000" w:csb0="0000009F" w:csb1="00000000"/>
  </w:font>
  <w:font w:name="Bell MT">
    <w:panose1 w:val="020205030603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Franklin Gothic Medium Cond">
    <w:altName w:val="Myriad Pro Semibold"/>
    <w:charset w:val="00"/>
    <w:family w:val="swiss"/>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Franklin Gothic Demi">
    <w:altName w:val="Times New Roman"/>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12"/>
    </w:tblGrid>
    <w:tr w:rsidR="003234E1" w14:paraId="50786542" w14:textId="77777777" w:rsidTr="002F04CC">
      <w:tc>
        <w:tcPr>
          <w:tcW w:w="5000" w:type="pct"/>
        </w:tcPr>
        <w:p w14:paraId="6222147A" w14:textId="77777777" w:rsidR="003234E1" w:rsidRPr="00D90A04" w:rsidRDefault="0028150B" w:rsidP="002A37E3">
          <w:pPr>
            <w:pStyle w:val="Footer"/>
          </w:pPr>
          <w:r>
            <w:rPr>
              <w:rStyle w:val="PageNumber"/>
            </w:rPr>
            <w:fldChar w:fldCharType="begin"/>
          </w:r>
          <w:r w:rsidR="003234E1">
            <w:rPr>
              <w:rStyle w:val="PageNumber"/>
            </w:rPr>
            <w:instrText xml:space="preserve"> PAGE </w:instrText>
          </w:r>
          <w:r>
            <w:rPr>
              <w:rStyle w:val="PageNumber"/>
            </w:rPr>
            <w:fldChar w:fldCharType="separate"/>
          </w:r>
          <w:r w:rsidR="00894841">
            <w:rPr>
              <w:rStyle w:val="PageNumber"/>
              <w:noProof/>
            </w:rPr>
            <w:t>4</w:t>
          </w:r>
          <w:r>
            <w:rPr>
              <w:rStyle w:val="PageNumber"/>
            </w:rPr>
            <w:fldChar w:fldCharType="end"/>
          </w:r>
          <w:r w:rsidR="003234E1">
            <w:tab/>
          </w:r>
          <w:r w:rsidR="003234E1" w:rsidRPr="003234E1">
            <w:t>Letter of Agreement Sample</w:t>
          </w:r>
          <w:r>
            <w:fldChar w:fldCharType="begin"/>
          </w:r>
          <w:r w:rsidR="003234E1">
            <w:instrText xml:space="preserve"> STYLEREF "Doc Title C"</w:instrText>
          </w:r>
          <w:r>
            <w:rPr>
              <w:noProof/>
            </w:rPr>
            <w:fldChar w:fldCharType="end"/>
          </w:r>
          <w:r w:rsidR="003234E1">
            <w:rPr>
              <w:noProof/>
            </w:rPr>
            <w:t xml:space="preserve"> </w:t>
          </w:r>
          <w:r w:rsidR="003234E1">
            <w:t>| School Health Works</w:t>
          </w:r>
        </w:p>
      </w:tc>
    </w:tr>
  </w:tbl>
  <w:p w14:paraId="35D1861F" w14:textId="77777777" w:rsidR="003234E1" w:rsidRPr="002F04CC" w:rsidRDefault="003234E1" w:rsidP="00042B5F">
    <w:pPr>
      <w:pStyle w:val="3ptSpac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12"/>
    </w:tblGrid>
    <w:tr w:rsidR="003234E1" w14:paraId="25D01CBF" w14:textId="77777777" w:rsidTr="002F04CC">
      <w:tc>
        <w:tcPr>
          <w:tcW w:w="5000" w:type="pct"/>
        </w:tcPr>
        <w:p w14:paraId="708E7FF7" w14:textId="77777777" w:rsidR="003234E1" w:rsidRPr="00D90A04" w:rsidRDefault="003234E1" w:rsidP="00B13B08">
          <w:pPr>
            <w:pStyle w:val="Footer"/>
          </w:pPr>
          <w:r>
            <w:t>Produced by</w:t>
          </w:r>
          <w:r w:rsidRPr="00D90A04">
            <w:t xml:space="preserve"> </w:t>
          </w:r>
          <w:r>
            <w:t xml:space="preserve">The </w:t>
          </w:r>
          <w:r w:rsidRPr="00D90A04">
            <w:t>Center of Healthy Schools and Communities | School Health Works</w:t>
          </w:r>
          <w:r w:rsidRPr="00D90A04">
            <w:tab/>
          </w:r>
          <w:r w:rsidR="0028150B" w:rsidRPr="00D90A04">
            <w:rPr>
              <w:rStyle w:val="PageNumber"/>
            </w:rPr>
            <w:fldChar w:fldCharType="begin"/>
          </w:r>
          <w:r w:rsidRPr="00D90A04">
            <w:rPr>
              <w:rStyle w:val="PageNumber"/>
            </w:rPr>
            <w:instrText xml:space="preserve"> PAGE </w:instrText>
          </w:r>
          <w:r w:rsidR="0028150B" w:rsidRPr="00D90A04">
            <w:rPr>
              <w:rStyle w:val="PageNumber"/>
            </w:rPr>
            <w:fldChar w:fldCharType="separate"/>
          </w:r>
          <w:r w:rsidR="00894841">
            <w:rPr>
              <w:rStyle w:val="PageNumber"/>
              <w:noProof/>
            </w:rPr>
            <w:t>3</w:t>
          </w:r>
          <w:r w:rsidR="0028150B" w:rsidRPr="00D90A04">
            <w:rPr>
              <w:rStyle w:val="PageNumber"/>
            </w:rPr>
            <w:fldChar w:fldCharType="end"/>
          </w:r>
        </w:p>
      </w:tc>
    </w:tr>
  </w:tbl>
  <w:p w14:paraId="3BEB8229" w14:textId="77777777" w:rsidR="003234E1" w:rsidRPr="002F04CC" w:rsidRDefault="003234E1" w:rsidP="00042B5F">
    <w:pPr>
      <w:pStyle w:val="3ptSpac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12"/>
    </w:tblGrid>
    <w:tr w:rsidR="003234E1" w14:paraId="7A2826D6" w14:textId="77777777" w:rsidTr="002F04CC">
      <w:tc>
        <w:tcPr>
          <w:tcW w:w="5000" w:type="pct"/>
        </w:tcPr>
        <w:p w14:paraId="2A618496" w14:textId="77777777" w:rsidR="003234E1" w:rsidRPr="00D90A04" w:rsidRDefault="003234E1" w:rsidP="00C07151">
          <w:pPr>
            <w:pStyle w:val="Footer"/>
          </w:pPr>
          <w:r>
            <w:t>Produced by</w:t>
          </w:r>
          <w:r w:rsidRPr="00D90A04">
            <w:t xml:space="preserve"> </w:t>
          </w:r>
          <w:r>
            <w:t xml:space="preserve">The </w:t>
          </w:r>
          <w:r w:rsidRPr="00D90A04">
            <w:t>Center of Healthy Schools and Communities | School Health Works</w:t>
          </w:r>
          <w:r w:rsidRPr="00D90A04">
            <w:tab/>
          </w:r>
          <w:r w:rsidR="0028150B">
            <w:rPr>
              <w:rStyle w:val="PageNumber"/>
            </w:rPr>
            <w:fldChar w:fldCharType="begin"/>
          </w:r>
          <w:r>
            <w:rPr>
              <w:rStyle w:val="PageNumber"/>
            </w:rPr>
            <w:instrText xml:space="preserve"> PAGE </w:instrText>
          </w:r>
          <w:r w:rsidR="0028150B">
            <w:rPr>
              <w:rStyle w:val="PageNumber"/>
            </w:rPr>
            <w:fldChar w:fldCharType="separate"/>
          </w:r>
          <w:r w:rsidR="00894841">
            <w:rPr>
              <w:rStyle w:val="PageNumber"/>
              <w:noProof/>
            </w:rPr>
            <w:t>1</w:t>
          </w:r>
          <w:r w:rsidR="0028150B">
            <w:rPr>
              <w:rStyle w:val="PageNumber"/>
            </w:rPr>
            <w:fldChar w:fldCharType="end"/>
          </w:r>
        </w:p>
      </w:tc>
    </w:tr>
  </w:tbl>
  <w:p w14:paraId="7166D05B" w14:textId="77777777" w:rsidR="003234E1" w:rsidRPr="00702083" w:rsidRDefault="003234E1" w:rsidP="00F80AD5">
    <w:pPr>
      <w:pStyle w:val="3ptSpac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E9004" w14:textId="77777777" w:rsidR="00437139" w:rsidRDefault="00437139">
      <w:r>
        <w:separator/>
      </w:r>
    </w:p>
  </w:footnote>
  <w:footnote w:type="continuationSeparator" w:id="0">
    <w:p w14:paraId="29B39D54" w14:textId="77777777" w:rsidR="00437139" w:rsidRDefault="004371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704E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4E6E633C"/>
    <w:lvl w:ilvl="0">
      <w:start w:val="1"/>
      <w:numFmt w:val="bullet"/>
      <w:lvlText w:val=""/>
      <w:lvlJc w:val="left"/>
      <w:pPr>
        <w:tabs>
          <w:tab w:val="num" w:pos="1440"/>
        </w:tabs>
        <w:ind w:left="1440" w:hanging="360"/>
      </w:pPr>
      <w:rPr>
        <w:rFonts w:ascii="Symbol" w:hAnsi="Symbol" w:hint="default"/>
      </w:rPr>
    </w:lvl>
  </w:abstractNum>
  <w:abstractNum w:abstractNumId="2">
    <w:nsid w:val="013B5843"/>
    <w:multiLevelType w:val="hybridMultilevel"/>
    <w:tmpl w:val="AF12D06E"/>
    <w:lvl w:ilvl="0" w:tplc="9392E39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501B0F"/>
    <w:multiLevelType w:val="multilevel"/>
    <w:tmpl w:val="1BBC6966"/>
    <w:lvl w:ilvl="0">
      <w:start w:val="1"/>
      <w:numFmt w:val="decimal"/>
      <w:lvlText w:val="%1."/>
      <w:lvlJc w:val="left"/>
      <w:pPr>
        <w:ind w:left="360" w:hanging="360"/>
      </w:pPr>
      <w:rPr>
        <w:rFonts w:ascii="Calibri (Theme Headings)" w:hAnsi="Calibri (Theme Headings)" w:hint="default"/>
        <w:b w:val="0"/>
        <w:bCs w:val="0"/>
        <w:i w:val="0"/>
        <w:i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3241CB"/>
    <w:multiLevelType w:val="hybridMultilevel"/>
    <w:tmpl w:val="AA18FFBC"/>
    <w:lvl w:ilvl="0" w:tplc="9392E39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B7034"/>
    <w:multiLevelType w:val="hybridMultilevel"/>
    <w:tmpl w:val="B55C23D4"/>
    <w:lvl w:ilvl="0" w:tplc="9392E39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A3F1A"/>
    <w:multiLevelType w:val="hybridMultilevel"/>
    <w:tmpl w:val="48263776"/>
    <w:lvl w:ilvl="0" w:tplc="217E6564">
      <w:start w:val="1"/>
      <w:numFmt w:val="bullet"/>
      <w:pStyle w:val="BulletLis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FF679E2"/>
    <w:multiLevelType w:val="hybridMultilevel"/>
    <w:tmpl w:val="5122F4EA"/>
    <w:lvl w:ilvl="0" w:tplc="F6A6FC3C">
      <w:start w:val="1"/>
      <w:numFmt w:val="decimal"/>
      <w:pStyle w:val="NoteNumberedList2"/>
      <w:lvlText w:val="%1."/>
      <w:lvlJc w:val="left"/>
      <w:pPr>
        <w:ind w:left="720" w:hanging="360"/>
      </w:pPr>
      <w:rPr>
        <w:rFonts w:ascii="Franklin Gothic Book" w:hAnsi="Franklin Gothic Book" w:hint="default"/>
        <w:b w:val="0"/>
        <w:i/>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7393E"/>
    <w:multiLevelType w:val="hybridMultilevel"/>
    <w:tmpl w:val="9386228C"/>
    <w:lvl w:ilvl="0" w:tplc="9392E39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02AE4"/>
    <w:multiLevelType w:val="hybridMultilevel"/>
    <w:tmpl w:val="56321DFC"/>
    <w:lvl w:ilvl="0" w:tplc="9392E39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A530DE"/>
    <w:multiLevelType w:val="hybridMultilevel"/>
    <w:tmpl w:val="3D6EF4D6"/>
    <w:lvl w:ilvl="0" w:tplc="927E4DFC">
      <w:start w:val="1"/>
      <w:numFmt w:val="decimal"/>
      <w:pStyle w:val="NumberList2"/>
      <w:lvlText w:val="%1."/>
      <w:lvlJc w:val="left"/>
      <w:pPr>
        <w:ind w:left="720" w:hanging="360"/>
      </w:pPr>
      <w:rPr>
        <w:rFonts w:ascii="Book Antiqua" w:hAnsi="Book Antiqua" w:hint="default"/>
        <w:b w:val="0"/>
        <w:i w:val="0"/>
        <w:color w:val="auto"/>
        <w:sz w:val="22"/>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1D0B54F2"/>
    <w:multiLevelType w:val="hybridMultilevel"/>
    <w:tmpl w:val="8DC436D8"/>
    <w:lvl w:ilvl="0" w:tplc="5A84E71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537B41"/>
    <w:multiLevelType w:val="hybridMultilevel"/>
    <w:tmpl w:val="8C60CF98"/>
    <w:lvl w:ilvl="0" w:tplc="5A84E71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F06C8"/>
    <w:multiLevelType w:val="hybridMultilevel"/>
    <w:tmpl w:val="D96EFA78"/>
    <w:lvl w:ilvl="0" w:tplc="87344EBC">
      <w:start w:val="1"/>
      <w:numFmt w:val="decimal"/>
      <w:pStyle w:val="NumberList1"/>
      <w:lvlText w:val="%1."/>
      <w:lvlJc w:val="left"/>
      <w:pPr>
        <w:ind w:left="360" w:hanging="360"/>
      </w:pPr>
      <w:rPr>
        <w:rFonts w:hint="default"/>
        <w:b w:val="0"/>
        <w:bCs w:val="0"/>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2183E"/>
    <w:multiLevelType w:val="hybridMultilevel"/>
    <w:tmpl w:val="E53E09CA"/>
    <w:lvl w:ilvl="0" w:tplc="550631F8">
      <w:start w:val="1"/>
      <w:numFmt w:val="decimal"/>
      <w:pStyle w:val="NoteNumberedList1"/>
      <w:lvlText w:val="%1."/>
      <w:lvlJc w:val="left"/>
      <w:pPr>
        <w:ind w:left="216" w:hanging="216"/>
      </w:pPr>
      <w:rPr>
        <w:rFonts w:ascii="Franklin Gothic Book" w:hAnsi="Franklin Gothic Book" w:hint="default"/>
        <w:b w:val="0"/>
        <w:i/>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364C33"/>
    <w:multiLevelType w:val="hybridMultilevel"/>
    <w:tmpl w:val="2B8E37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0D851B1"/>
    <w:multiLevelType w:val="hybridMultilevel"/>
    <w:tmpl w:val="9958349E"/>
    <w:lvl w:ilvl="0" w:tplc="BCBAC130">
      <w:start w:val="1"/>
      <w:numFmt w:val="bullet"/>
      <w:pStyle w:val="TableBulletList2"/>
      <w:lvlText w:val="•"/>
      <w:lvlJc w:val="left"/>
      <w:pPr>
        <w:ind w:left="720" w:hanging="360"/>
      </w:pPr>
      <w:rPr>
        <w:rFonts w:ascii="Arial" w:hAnsi="Arial" w:hint="default"/>
        <w:b w:val="0"/>
        <w:i w:val="0"/>
        <w:color w:val="000000" w:themeColor="text1"/>
        <w:sz w:val="16"/>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445F4195"/>
    <w:multiLevelType w:val="hybridMultilevel"/>
    <w:tmpl w:val="4DB23B90"/>
    <w:lvl w:ilvl="0" w:tplc="9392E39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D047B"/>
    <w:multiLevelType w:val="hybridMultilevel"/>
    <w:tmpl w:val="5B5C5166"/>
    <w:lvl w:ilvl="0" w:tplc="7F602A34">
      <w:start w:val="1"/>
      <w:numFmt w:val="bullet"/>
      <w:pStyle w:val="Sidebar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9F432C"/>
    <w:multiLevelType w:val="multilevel"/>
    <w:tmpl w:val="53D2F856"/>
    <w:lvl w:ilvl="0">
      <w:start w:val="1"/>
      <w:numFmt w:val="bullet"/>
      <w:pStyle w:val="BulletList3"/>
      <w:lvlText w:val="•"/>
      <w:lvlJc w:val="left"/>
      <w:pPr>
        <w:ind w:left="1138" w:hanging="360"/>
      </w:pPr>
      <w:rPr>
        <w:rFonts w:ascii="Calibri" w:hAnsi="Calibri" w:hint="default"/>
        <w:b w:val="0"/>
        <w:bCs w:val="0"/>
        <w:i w:val="0"/>
        <w:iCs w:val="0"/>
        <w:color w:val="auto"/>
        <w:sz w:val="20"/>
        <w:szCs w:val="20"/>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20">
    <w:nsid w:val="58284F1D"/>
    <w:multiLevelType w:val="hybridMultilevel"/>
    <w:tmpl w:val="DEAADFE4"/>
    <w:lvl w:ilvl="0" w:tplc="9392E39E">
      <w:start w:val="1"/>
      <w:numFmt w:val="bullet"/>
      <w:lvlText w:val="□"/>
      <w:lvlJc w:val="left"/>
      <w:pPr>
        <w:ind w:left="726" w:hanging="360"/>
      </w:pPr>
      <w:rPr>
        <w:rFonts w:ascii="Courier New" w:hAnsi="Courier New" w:hint="default"/>
      </w:rPr>
    </w:lvl>
    <w:lvl w:ilvl="1" w:tplc="41163642">
      <w:numFmt w:val="bullet"/>
      <w:lvlText w:val=""/>
      <w:lvlJc w:val="left"/>
      <w:pPr>
        <w:ind w:left="1440" w:hanging="360"/>
      </w:pPr>
      <w:rPr>
        <w:rFonts w:ascii="Symbol" w:eastAsia="Calibri" w:hAnsi="Symbol"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65F64"/>
    <w:multiLevelType w:val="hybridMultilevel"/>
    <w:tmpl w:val="E89E955E"/>
    <w:lvl w:ilvl="0" w:tplc="2A381026">
      <w:start w:val="1"/>
      <w:numFmt w:val="bullet"/>
      <w:pStyle w:val="BulletList2"/>
      <w:lvlText w:val=""/>
      <w:lvlJc w:val="left"/>
      <w:pPr>
        <w:ind w:left="1008" w:hanging="720"/>
      </w:pPr>
      <w:rPr>
        <w:rFonts w:ascii="Symbol" w:hAnsi="Symbol" w:hint="default"/>
        <w:b w:val="0"/>
        <w:bCs w:val="0"/>
        <w:i w:val="0"/>
        <w:iCs w:val="0"/>
        <w:color w:val="auto"/>
        <w:sz w:val="22"/>
        <w:szCs w:val="22"/>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5CC40A6E"/>
    <w:multiLevelType w:val="hybridMultilevel"/>
    <w:tmpl w:val="B3BE118E"/>
    <w:lvl w:ilvl="0" w:tplc="12B4F0CE">
      <w:start w:val="1"/>
      <w:numFmt w:val="lowerLetter"/>
      <w:pStyle w:val="TableFootnoteLetterList"/>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3">
    <w:nsid w:val="615A0B51"/>
    <w:multiLevelType w:val="hybridMultilevel"/>
    <w:tmpl w:val="CD6C4FBA"/>
    <w:lvl w:ilvl="0" w:tplc="9392E39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95D54"/>
    <w:multiLevelType w:val="hybridMultilevel"/>
    <w:tmpl w:val="475282D8"/>
    <w:lvl w:ilvl="0" w:tplc="9392E39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B40FC"/>
    <w:multiLevelType w:val="multilevel"/>
    <w:tmpl w:val="F7B6BB12"/>
    <w:lvl w:ilvl="0">
      <w:start w:val="1"/>
      <w:numFmt w:val="decimal"/>
      <w:lvlText w:val="%1."/>
      <w:lvlJc w:val="left"/>
      <w:pPr>
        <w:ind w:left="360" w:hanging="360"/>
      </w:pPr>
      <w:rPr>
        <w:rFonts w:hint="default"/>
        <w:b w:val="0"/>
        <w:bCs w:val="0"/>
        <w:i w:val="0"/>
        <w:iCs w:val="0"/>
        <w:color w:val="262626" w:themeColor="text2"/>
        <w:sz w:val="22"/>
        <w:szCs w:val="22"/>
      </w:rPr>
    </w:lvl>
    <w:lvl w:ilvl="1">
      <w:start w:val="1"/>
      <w:numFmt w:val="decimal"/>
      <w:lvlText w:val="%2."/>
      <w:lvlJc w:val="left"/>
      <w:pPr>
        <w:ind w:left="576" w:hanging="288"/>
      </w:pPr>
      <w:rPr>
        <w:rFonts w:hint="default"/>
      </w:rPr>
    </w:lvl>
    <w:lvl w:ilvl="2">
      <w:start w:val="1"/>
      <w:numFmt w:val="decimal"/>
      <w:pStyle w:val="NumberList3"/>
      <w:lvlText w:val="%3."/>
      <w:lvlJc w:val="left"/>
      <w:pPr>
        <w:ind w:left="864" w:hanging="288"/>
      </w:pPr>
      <w:rPr>
        <w:rFonts w:hint="default"/>
      </w:rPr>
    </w:lvl>
    <w:lvl w:ilvl="3">
      <w:start w:val="1"/>
      <w:numFmt w:val="decimal"/>
      <w:pStyle w:val="NumberList4"/>
      <w:lvlText w:val="%4."/>
      <w:lvlJc w:val="left"/>
      <w:pPr>
        <w:ind w:left="1152" w:hanging="288"/>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6">
    <w:nsid w:val="658C0496"/>
    <w:multiLevelType w:val="hybridMultilevel"/>
    <w:tmpl w:val="3362C8B4"/>
    <w:lvl w:ilvl="0" w:tplc="4ED82C52">
      <w:start w:val="1"/>
      <w:numFmt w:val="bullet"/>
      <w:pStyle w:val="TableBulletList1"/>
      <w:lvlText w:val="•"/>
      <w:lvlJc w:val="left"/>
      <w:pPr>
        <w:ind w:left="720" w:hanging="360"/>
      </w:pPr>
      <w:rPr>
        <w:rFonts w:ascii="Arial" w:hAnsi="Arial" w:hint="default"/>
        <w:b w:val="0"/>
        <w:i w:val="0"/>
        <w:color w:val="000000" w:themeColor="tex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8ED1F7A"/>
    <w:multiLevelType w:val="multilevel"/>
    <w:tmpl w:val="EF5C51D8"/>
    <w:lvl w:ilvl="0">
      <w:start w:val="1"/>
      <w:numFmt w:val="decimal"/>
      <w:pStyle w:val="Heading1"/>
      <w:lvlText w:val="%1."/>
      <w:lvlJc w:val="left"/>
      <w:pPr>
        <w:ind w:left="504" w:hanging="504"/>
      </w:pPr>
      <w:rPr>
        <w:rFonts w:hint="default"/>
      </w:rPr>
    </w:lvl>
    <w:lvl w:ilvl="1">
      <w:start w:val="1"/>
      <w:numFmt w:val="decimal"/>
      <w:pStyle w:val="Heading2"/>
      <w:lvlText w:val="%1.%2"/>
      <w:lvlJc w:val="left"/>
      <w:pPr>
        <w:ind w:left="504" w:hanging="504"/>
      </w:pPr>
      <w:rPr>
        <w:rFonts w:hint="default"/>
      </w:rPr>
    </w:lvl>
    <w:lvl w:ilvl="2">
      <w:start w:val="1"/>
      <w:numFmt w:val="decimal"/>
      <w:pStyle w:val="Heading3"/>
      <w:lvlText w:val="%1.%2.%3"/>
      <w:lvlJc w:val="left"/>
      <w:pPr>
        <w:ind w:left="504" w:hanging="504"/>
      </w:pPr>
      <w:rPr>
        <w:rFonts w:hint="default"/>
      </w:rPr>
    </w:lvl>
    <w:lvl w:ilvl="3">
      <w:start w:val="1"/>
      <w:numFmt w:val="decimal"/>
      <w:pStyle w:val="Heading4"/>
      <w:lvlText w:val="%3.%2.%1.%4"/>
      <w:lvlJc w:val="left"/>
      <w:pPr>
        <w:ind w:left="504" w:hanging="504"/>
      </w:pPr>
      <w:rPr>
        <w:rFonts w:hint="default"/>
      </w:rPr>
    </w:lvl>
    <w:lvl w:ilvl="4">
      <w:start w:val="1"/>
      <w:numFmt w:val="lowerLetter"/>
      <w:lvlText w:val="(%5)"/>
      <w:lvlJc w:val="left"/>
      <w:pPr>
        <w:ind w:left="504" w:hanging="504"/>
      </w:pPr>
      <w:rPr>
        <w:rFonts w:hint="default"/>
      </w:rPr>
    </w:lvl>
    <w:lvl w:ilvl="5">
      <w:start w:val="1"/>
      <w:numFmt w:val="lowerRoman"/>
      <w:lvlText w:val="(%6)"/>
      <w:lvlJc w:val="left"/>
      <w:pPr>
        <w:ind w:left="504" w:hanging="504"/>
      </w:pPr>
      <w:rPr>
        <w:rFonts w:hint="default"/>
      </w:rPr>
    </w:lvl>
    <w:lvl w:ilvl="6">
      <w:start w:val="1"/>
      <w:numFmt w:val="decimal"/>
      <w:lvlText w:val="%7."/>
      <w:lvlJc w:val="left"/>
      <w:pPr>
        <w:ind w:left="504" w:hanging="504"/>
      </w:pPr>
      <w:rPr>
        <w:rFonts w:hint="default"/>
      </w:rPr>
    </w:lvl>
    <w:lvl w:ilvl="7">
      <w:start w:val="1"/>
      <w:numFmt w:val="lowerLetter"/>
      <w:lvlText w:val="%8."/>
      <w:lvlJc w:val="left"/>
      <w:pPr>
        <w:ind w:left="504" w:hanging="504"/>
      </w:pPr>
      <w:rPr>
        <w:rFonts w:hint="default"/>
      </w:rPr>
    </w:lvl>
    <w:lvl w:ilvl="8">
      <w:start w:val="1"/>
      <w:numFmt w:val="lowerRoman"/>
      <w:lvlText w:val="%9."/>
      <w:lvlJc w:val="left"/>
      <w:pPr>
        <w:ind w:left="504" w:hanging="504"/>
      </w:pPr>
      <w:rPr>
        <w:rFonts w:hint="default"/>
      </w:rPr>
    </w:lvl>
  </w:abstractNum>
  <w:abstractNum w:abstractNumId="28">
    <w:nsid w:val="746B04C1"/>
    <w:multiLevelType w:val="hybridMultilevel"/>
    <w:tmpl w:val="2698F984"/>
    <w:lvl w:ilvl="0" w:tplc="9392E39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DE4C03"/>
    <w:multiLevelType w:val="multilevel"/>
    <w:tmpl w:val="140EE04C"/>
    <w:lvl w:ilvl="0">
      <w:start w:val="1"/>
      <w:numFmt w:val="bullet"/>
      <w:pStyle w:val="BulletList4"/>
      <w:lvlText w:val=""/>
      <w:lvlJc w:val="left"/>
      <w:pPr>
        <w:ind w:left="1555" w:hanging="389"/>
      </w:pPr>
      <w:rPr>
        <w:rFonts w:ascii="Symbol" w:hAnsi="Symbol" w:hint="default"/>
        <w:b w:val="0"/>
        <w:i w:val="0"/>
        <w:color w:val="auto"/>
        <w:sz w:val="24"/>
        <w:szCs w:val="28"/>
      </w:rPr>
    </w:lvl>
    <w:lvl w:ilvl="1">
      <w:start w:val="1"/>
      <w:numFmt w:val="bullet"/>
      <w:lvlText w:val="o"/>
      <w:lvlJc w:val="left"/>
      <w:pPr>
        <w:ind w:left="2304" w:hanging="360"/>
      </w:pPr>
      <w:rPr>
        <w:rFonts w:ascii="Courier New" w:hAnsi="Courier New" w:cs="Courier New" w:hint="default"/>
      </w:rPr>
    </w:lvl>
    <w:lvl w:ilvl="2">
      <w:start w:val="1"/>
      <w:numFmt w:val="bullet"/>
      <w:lvlText w:val=""/>
      <w:lvlJc w:val="left"/>
      <w:pPr>
        <w:ind w:left="3024" w:hanging="360"/>
      </w:pPr>
      <w:rPr>
        <w:rFonts w:ascii="Wingdings" w:hAnsi="Wingdings" w:hint="default"/>
      </w:rPr>
    </w:lvl>
    <w:lvl w:ilvl="3">
      <w:start w:val="1"/>
      <w:numFmt w:val="bullet"/>
      <w:lvlText w:val=""/>
      <w:lvlJc w:val="left"/>
      <w:pPr>
        <w:ind w:left="3744" w:hanging="360"/>
      </w:pPr>
      <w:rPr>
        <w:rFonts w:ascii="Symbol" w:hAnsi="Symbol" w:hint="default"/>
      </w:rPr>
    </w:lvl>
    <w:lvl w:ilvl="4">
      <w:start w:val="1"/>
      <w:numFmt w:val="bullet"/>
      <w:lvlText w:val="o"/>
      <w:lvlJc w:val="left"/>
      <w:pPr>
        <w:ind w:left="4464" w:hanging="360"/>
      </w:pPr>
      <w:rPr>
        <w:rFonts w:ascii="Courier New" w:hAnsi="Courier New" w:cs="Courier New" w:hint="default"/>
      </w:rPr>
    </w:lvl>
    <w:lvl w:ilvl="5">
      <w:start w:val="1"/>
      <w:numFmt w:val="bullet"/>
      <w:lvlText w:val=""/>
      <w:lvlJc w:val="left"/>
      <w:pPr>
        <w:ind w:left="5184" w:hanging="360"/>
      </w:pPr>
      <w:rPr>
        <w:rFonts w:ascii="Wingdings" w:hAnsi="Wingdings" w:hint="default"/>
      </w:rPr>
    </w:lvl>
    <w:lvl w:ilvl="6">
      <w:start w:val="1"/>
      <w:numFmt w:val="bullet"/>
      <w:lvlText w:val=""/>
      <w:lvlJc w:val="left"/>
      <w:pPr>
        <w:ind w:left="5904" w:hanging="360"/>
      </w:pPr>
      <w:rPr>
        <w:rFonts w:ascii="Symbol" w:hAnsi="Symbol" w:hint="default"/>
      </w:rPr>
    </w:lvl>
    <w:lvl w:ilvl="7">
      <w:start w:val="1"/>
      <w:numFmt w:val="bullet"/>
      <w:lvlText w:val="o"/>
      <w:lvlJc w:val="left"/>
      <w:pPr>
        <w:ind w:left="6624" w:hanging="360"/>
      </w:pPr>
      <w:rPr>
        <w:rFonts w:ascii="Courier New" w:hAnsi="Courier New" w:cs="Courier New" w:hint="default"/>
      </w:rPr>
    </w:lvl>
    <w:lvl w:ilvl="8">
      <w:start w:val="1"/>
      <w:numFmt w:val="bullet"/>
      <w:lvlText w:val=""/>
      <w:lvlJc w:val="left"/>
      <w:pPr>
        <w:ind w:left="7344" w:hanging="360"/>
      </w:pPr>
      <w:rPr>
        <w:rFonts w:ascii="Wingdings" w:hAnsi="Wingdings" w:hint="default"/>
      </w:rPr>
    </w:lvl>
  </w:abstractNum>
  <w:abstractNum w:abstractNumId="30">
    <w:nsid w:val="7EE61775"/>
    <w:multiLevelType w:val="multilevel"/>
    <w:tmpl w:val="E742681C"/>
    <w:lvl w:ilvl="0">
      <w:start w:val="1"/>
      <w:numFmt w:val="decimal"/>
      <w:lvlText w:val="%1."/>
      <w:lvlJc w:val="left"/>
      <w:pPr>
        <w:ind w:left="360" w:hanging="360"/>
      </w:pPr>
      <w:rPr>
        <w:rFonts w:ascii="Book Antiqua" w:hAnsi="Book Antiqua"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9"/>
  </w:num>
  <w:num w:numId="3">
    <w:abstractNumId w:val="25"/>
  </w:num>
  <w:num w:numId="4">
    <w:abstractNumId w:val="22"/>
  </w:num>
  <w:num w:numId="5">
    <w:abstractNumId w:val="21"/>
  </w:num>
  <w:num w:numId="6">
    <w:abstractNumId w:val="27"/>
  </w:num>
  <w:num w:numId="7">
    <w:abstractNumId w:val="14"/>
  </w:num>
  <w:num w:numId="8">
    <w:abstractNumId w:val="7"/>
  </w:num>
  <w:num w:numId="9">
    <w:abstractNumId w:val="13"/>
  </w:num>
  <w:num w:numId="10">
    <w:abstractNumId w:val="10"/>
  </w:num>
  <w:num w:numId="11">
    <w:abstractNumId w:val="18"/>
  </w:num>
  <w:num w:numId="12">
    <w:abstractNumId w:val="26"/>
  </w:num>
  <w:num w:numId="13">
    <w:abstractNumId w:val="16"/>
  </w:num>
  <w:num w:numId="14">
    <w:abstractNumId w:val="6"/>
  </w:num>
  <w:num w:numId="15">
    <w:abstractNumId w:val="20"/>
  </w:num>
  <w:num w:numId="16">
    <w:abstractNumId w:val="9"/>
  </w:num>
  <w:num w:numId="17">
    <w:abstractNumId w:val="24"/>
  </w:num>
  <w:num w:numId="18">
    <w:abstractNumId w:val="5"/>
  </w:num>
  <w:num w:numId="19">
    <w:abstractNumId w:val="23"/>
  </w:num>
  <w:num w:numId="20">
    <w:abstractNumId w:val="4"/>
  </w:num>
  <w:num w:numId="21">
    <w:abstractNumId w:val="17"/>
  </w:num>
  <w:num w:numId="22">
    <w:abstractNumId w:val="2"/>
  </w:num>
  <w:num w:numId="23">
    <w:abstractNumId w:val="28"/>
  </w:num>
  <w:num w:numId="24">
    <w:abstractNumId w:val="8"/>
  </w:num>
  <w:num w:numId="25">
    <w:abstractNumId w:val="13"/>
    <w:lvlOverride w:ilvl="0">
      <w:startOverride w:val="1"/>
    </w:lvlOverride>
  </w:num>
  <w:num w:numId="26">
    <w:abstractNumId w:val="30"/>
  </w:num>
  <w:num w:numId="27">
    <w:abstractNumId w:val="13"/>
    <w:lvlOverride w:ilvl="0">
      <w:startOverride w:val="1"/>
    </w:lvlOverride>
  </w:num>
  <w:num w:numId="28">
    <w:abstractNumId w:val="13"/>
    <w:lvlOverride w:ilvl="0">
      <w:startOverride w:val="1"/>
    </w:lvlOverride>
  </w:num>
  <w:num w:numId="29">
    <w:abstractNumId w:val="3"/>
  </w:num>
  <w:num w:numId="30">
    <w:abstractNumId w:val="0"/>
  </w:num>
  <w:num w:numId="31">
    <w:abstractNumId w:val="11"/>
  </w:num>
  <w:num w:numId="32">
    <w:abstractNumId w:val="12"/>
  </w:num>
  <w:num w:numId="33">
    <w:abstractNumId w:val="1"/>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8F"/>
    <w:rsid w:val="00003BEF"/>
    <w:rsid w:val="00005BAF"/>
    <w:rsid w:val="0000793C"/>
    <w:rsid w:val="00010236"/>
    <w:rsid w:val="00013C58"/>
    <w:rsid w:val="00017388"/>
    <w:rsid w:val="000202A6"/>
    <w:rsid w:val="000266EA"/>
    <w:rsid w:val="00026E79"/>
    <w:rsid w:val="000309B1"/>
    <w:rsid w:val="00032E2D"/>
    <w:rsid w:val="00037C5C"/>
    <w:rsid w:val="00041E2B"/>
    <w:rsid w:val="00042B5F"/>
    <w:rsid w:val="00044198"/>
    <w:rsid w:val="00044A75"/>
    <w:rsid w:val="00050EC3"/>
    <w:rsid w:val="00055E0C"/>
    <w:rsid w:val="00060617"/>
    <w:rsid w:val="00067706"/>
    <w:rsid w:val="00070473"/>
    <w:rsid w:val="00075B3B"/>
    <w:rsid w:val="00083B27"/>
    <w:rsid w:val="00083ECD"/>
    <w:rsid w:val="00083FDB"/>
    <w:rsid w:val="00087A01"/>
    <w:rsid w:val="0009048A"/>
    <w:rsid w:val="00091EE6"/>
    <w:rsid w:val="000951D9"/>
    <w:rsid w:val="00095993"/>
    <w:rsid w:val="00095FAD"/>
    <w:rsid w:val="000A275B"/>
    <w:rsid w:val="000A2A75"/>
    <w:rsid w:val="000A3BBE"/>
    <w:rsid w:val="000A52A4"/>
    <w:rsid w:val="000A7E43"/>
    <w:rsid w:val="000B2339"/>
    <w:rsid w:val="000B3C55"/>
    <w:rsid w:val="000B52FB"/>
    <w:rsid w:val="000B54E9"/>
    <w:rsid w:val="000B5B0A"/>
    <w:rsid w:val="000C0797"/>
    <w:rsid w:val="000C0825"/>
    <w:rsid w:val="000D458D"/>
    <w:rsid w:val="000E596D"/>
    <w:rsid w:val="000F1C92"/>
    <w:rsid w:val="000F2498"/>
    <w:rsid w:val="000F4848"/>
    <w:rsid w:val="000F6151"/>
    <w:rsid w:val="000F64AA"/>
    <w:rsid w:val="001001BA"/>
    <w:rsid w:val="00102E4B"/>
    <w:rsid w:val="00106308"/>
    <w:rsid w:val="0010754F"/>
    <w:rsid w:val="0011165E"/>
    <w:rsid w:val="001118FE"/>
    <w:rsid w:val="001131F2"/>
    <w:rsid w:val="00114E49"/>
    <w:rsid w:val="00117382"/>
    <w:rsid w:val="00122BEB"/>
    <w:rsid w:val="001424B8"/>
    <w:rsid w:val="001444F3"/>
    <w:rsid w:val="00162431"/>
    <w:rsid w:val="001649D1"/>
    <w:rsid w:val="00165507"/>
    <w:rsid w:val="00167C78"/>
    <w:rsid w:val="00186BDD"/>
    <w:rsid w:val="0019225C"/>
    <w:rsid w:val="001A320B"/>
    <w:rsid w:val="001A3D65"/>
    <w:rsid w:val="001A4A18"/>
    <w:rsid w:val="001B4B20"/>
    <w:rsid w:val="001B5B1D"/>
    <w:rsid w:val="001B7D58"/>
    <w:rsid w:val="001C3531"/>
    <w:rsid w:val="001C75F5"/>
    <w:rsid w:val="001D5765"/>
    <w:rsid w:val="001D7571"/>
    <w:rsid w:val="001D7B66"/>
    <w:rsid w:val="001E41AF"/>
    <w:rsid w:val="001F0285"/>
    <w:rsid w:val="001F28AA"/>
    <w:rsid w:val="001F3CBD"/>
    <w:rsid w:val="001F5567"/>
    <w:rsid w:val="00204A1B"/>
    <w:rsid w:val="002063E5"/>
    <w:rsid w:val="00211CE1"/>
    <w:rsid w:val="00213656"/>
    <w:rsid w:val="0021706D"/>
    <w:rsid w:val="00222A6D"/>
    <w:rsid w:val="00222C43"/>
    <w:rsid w:val="00227FC0"/>
    <w:rsid w:val="00231CCF"/>
    <w:rsid w:val="00233986"/>
    <w:rsid w:val="00234277"/>
    <w:rsid w:val="00235876"/>
    <w:rsid w:val="0023724A"/>
    <w:rsid w:val="00237C08"/>
    <w:rsid w:val="002448AD"/>
    <w:rsid w:val="00251417"/>
    <w:rsid w:val="00257980"/>
    <w:rsid w:val="00262C08"/>
    <w:rsid w:val="00265763"/>
    <w:rsid w:val="0027358E"/>
    <w:rsid w:val="0028150B"/>
    <w:rsid w:val="002869C3"/>
    <w:rsid w:val="0029032F"/>
    <w:rsid w:val="002913B2"/>
    <w:rsid w:val="00296FD1"/>
    <w:rsid w:val="002A0174"/>
    <w:rsid w:val="002A16D4"/>
    <w:rsid w:val="002A1EEB"/>
    <w:rsid w:val="002A3789"/>
    <w:rsid w:val="002A37E3"/>
    <w:rsid w:val="002A626C"/>
    <w:rsid w:val="002B2839"/>
    <w:rsid w:val="002B4D2E"/>
    <w:rsid w:val="002B65B6"/>
    <w:rsid w:val="002C19CA"/>
    <w:rsid w:val="002C7847"/>
    <w:rsid w:val="002D1AF1"/>
    <w:rsid w:val="002E448D"/>
    <w:rsid w:val="002E45A8"/>
    <w:rsid w:val="002E648A"/>
    <w:rsid w:val="002F04CC"/>
    <w:rsid w:val="002F3AE8"/>
    <w:rsid w:val="003024AC"/>
    <w:rsid w:val="0030558D"/>
    <w:rsid w:val="00310D76"/>
    <w:rsid w:val="003155CE"/>
    <w:rsid w:val="00316D23"/>
    <w:rsid w:val="003228CB"/>
    <w:rsid w:val="003234E1"/>
    <w:rsid w:val="00336414"/>
    <w:rsid w:val="0035177D"/>
    <w:rsid w:val="00355CF4"/>
    <w:rsid w:val="00360E25"/>
    <w:rsid w:val="00362804"/>
    <w:rsid w:val="00370341"/>
    <w:rsid w:val="0037272B"/>
    <w:rsid w:val="00377F75"/>
    <w:rsid w:val="00382541"/>
    <w:rsid w:val="00386E1B"/>
    <w:rsid w:val="00392898"/>
    <w:rsid w:val="00397C99"/>
    <w:rsid w:val="003A3431"/>
    <w:rsid w:val="003A7B6E"/>
    <w:rsid w:val="003B6067"/>
    <w:rsid w:val="003B62B1"/>
    <w:rsid w:val="003C02BD"/>
    <w:rsid w:val="003C2D2B"/>
    <w:rsid w:val="003D26F2"/>
    <w:rsid w:val="003D5568"/>
    <w:rsid w:val="003E11AE"/>
    <w:rsid w:val="003F2CA3"/>
    <w:rsid w:val="003F63F7"/>
    <w:rsid w:val="003F64C9"/>
    <w:rsid w:val="00402D62"/>
    <w:rsid w:val="004044DE"/>
    <w:rsid w:val="00405C7D"/>
    <w:rsid w:val="004067FB"/>
    <w:rsid w:val="004075B3"/>
    <w:rsid w:val="00407B44"/>
    <w:rsid w:val="00412BFE"/>
    <w:rsid w:val="004176B7"/>
    <w:rsid w:val="004344FB"/>
    <w:rsid w:val="004350F8"/>
    <w:rsid w:val="00435983"/>
    <w:rsid w:val="00435D8E"/>
    <w:rsid w:val="00436B39"/>
    <w:rsid w:val="00436FC7"/>
    <w:rsid w:val="00437139"/>
    <w:rsid w:val="00443EBF"/>
    <w:rsid w:val="00443F40"/>
    <w:rsid w:val="00445A80"/>
    <w:rsid w:val="00452972"/>
    <w:rsid w:val="00457876"/>
    <w:rsid w:val="00462996"/>
    <w:rsid w:val="00462AFD"/>
    <w:rsid w:val="004654D2"/>
    <w:rsid w:val="00467A3F"/>
    <w:rsid w:val="00472F22"/>
    <w:rsid w:val="00476C70"/>
    <w:rsid w:val="0048201C"/>
    <w:rsid w:val="004833A1"/>
    <w:rsid w:val="004866D2"/>
    <w:rsid w:val="0048791D"/>
    <w:rsid w:val="0049286B"/>
    <w:rsid w:val="004943C1"/>
    <w:rsid w:val="004B27D8"/>
    <w:rsid w:val="004B6C80"/>
    <w:rsid w:val="004C388B"/>
    <w:rsid w:val="004D0775"/>
    <w:rsid w:val="004D17EB"/>
    <w:rsid w:val="004D4F94"/>
    <w:rsid w:val="004D5D5C"/>
    <w:rsid w:val="004D6F48"/>
    <w:rsid w:val="004E2D47"/>
    <w:rsid w:val="004E5B7C"/>
    <w:rsid w:val="004F2B9D"/>
    <w:rsid w:val="004F3FE4"/>
    <w:rsid w:val="00502914"/>
    <w:rsid w:val="00506904"/>
    <w:rsid w:val="00511831"/>
    <w:rsid w:val="00513094"/>
    <w:rsid w:val="00514D0D"/>
    <w:rsid w:val="00524EFD"/>
    <w:rsid w:val="005276F8"/>
    <w:rsid w:val="0053396B"/>
    <w:rsid w:val="00537810"/>
    <w:rsid w:val="005426A7"/>
    <w:rsid w:val="00551676"/>
    <w:rsid w:val="0055253B"/>
    <w:rsid w:val="00565B8F"/>
    <w:rsid w:val="005750FD"/>
    <w:rsid w:val="005805CD"/>
    <w:rsid w:val="0058484F"/>
    <w:rsid w:val="005875AC"/>
    <w:rsid w:val="00595B86"/>
    <w:rsid w:val="005A5B3C"/>
    <w:rsid w:val="005B2192"/>
    <w:rsid w:val="005D4140"/>
    <w:rsid w:val="005D6308"/>
    <w:rsid w:val="005D75B7"/>
    <w:rsid w:val="005E1BFB"/>
    <w:rsid w:val="005F34C7"/>
    <w:rsid w:val="00600AF0"/>
    <w:rsid w:val="00600E0A"/>
    <w:rsid w:val="00611E22"/>
    <w:rsid w:val="00617593"/>
    <w:rsid w:val="0062084E"/>
    <w:rsid w:val="006267D9"/>
    <w:rsid w:val="00633CC5"/>
    <w:rsid w:val="00633DB8"/>
    <w:rsid w:val="00633DCA"/>
    <w:rsid w:val="00641946"/>
    <w:rsid w:val="00642CE4"/>
    <w:rsid w:val="00650895"/>
    <w:rsid w:val="00650E20"/>
    <w:rsid w:val="0065109A"/>
    <w:rsid w:val="00652F33"/>
    <w:rsid w:val="00655815"/>
    <w:rsid w:val="00670839"/>
    <w:rsid w:val="00676445"/>
    <w:rsid w:val="0068346B"/>
    <w:rsid w:val="00684296"/>
    <w:rsid w:val="006849F9"/>
    <w:rsid w:val="00686192"/>
    <w:rsid w:val="0069182C"/>
    <w:rsid w:val="006B14F2"/>
    <w:rsid w:val="006B38AF"/>
    <w:rsid w:val="006B69B0"/>
    <w:rsid w:val="006C7A7C"/>
    <w:rsid w:val="006D027D"/>
    <w:rsid w:val="006D2187"/>
    <w:rsid w:val="006D7844"/>
    <w:rsid w:val="006E030E"/>
    <w:rsid w:val="006E1CB3"/>
    <w:rsid w:val="006E7EF9"/>
    <w:rsid w:val="00702083"/>
    <w:rsid w:val="00703C12"/>
    <w:rsid w:val="00706C0A"/>
    <w:rsid w:val="00715DC6"/>
    <w:rsid w:val="007331D7"/>
    <w:rsid w:val="00736B00"/>
    <w:rsid w:val="00740F7A"/>
    <w:rsid w:val="0074509D"/>
    <w:rsid w:val="00763189"/>
    <w:rsid w:val="00766505"/>
    <w:rsid w:val="00766803"/>
    <w:rsid w:val="0077269E"/>
    <w:rsid w:val="007767B9"/>
    <w:rsid w:val="007853B5"/>
    <w:rsid w:val="00790BA1"/>
    <w:rsid w:val="00792519"/>
    <w:rsid w:val="007942EA"/>
    <w:rsid w:val="007948C2"/>
    <w:rsid w:val="007A3491"/>
    <w:rsid w:val="007A36FE"/>
    <w:rsid w:val="007A4412"/>
    <w:rsid w:val="007A6762"/>
    <w:rsid w:val="007B2A61"/>
    <w:rsid w:val="007B5346"/>
    <w:rsid w:val="007B646F"/>
    <w:rsid w:val="007C05F9"/>
    <w:rsid w:val="007C1314"/>
    <w:rsid w:val="007D2315"/>
    <w:rsid w:val="007F40A8"/>
    <w:rsid w:val="007F5B1A"/>
    <w:rsid w:val="007F5DAA"/>
    <w:rsid w:val="007F73BB"/>
    <w:rsid w:val="00800520"/>
    <w:rsid w:val="00802B21"/>
    <w:rsid w:val="00810F96"/>
    <w:rsid w:val="0081484A"/>
    <w:rsid w:val="00830979"/>
    <w:rsid w:val="00834906"/>
    <w:rsid w:val="00846457"/>
    <w:rsid w:val="00846ED1"/>
    <w:rsid w:val="0084741D"/>
    <w:rsid w:val="0085253F"/>
    <w:rsid w:val="00855486"/>
    <w:rsid w:val="008559E6"/>
    <w:rsid w:val="00862D7B"/>
    <w:rsid w:val="00867BCB"/>
    <w:rsid w:val="008715E4"/>
    <w:rsid w:val="0087175C"/>
    <w:rsid w:val="00871B8B"/>
    <w:rsid w:val="008727A0"/>
    <w:rsid w:val="00873354"/>
    <w:rsid w:val="00881973"/>
    <w:rsid w:val="00883298"/>
    <w:rsid w:val="00883ECD"/>
    <w:rsid w:val="0088530F"/>
    <w:rsid w:val="008876A7"/>
    <w:rsid w:val="008903EB"/>
    <w:rsid w:val="00890D74"/>
    <w:rsid w:val="00891924"/>
    <w:rsid w:val="00892770"/>
    <w:rsid w:val="00894841"/>
    <w:rsid w:val="00897913"/>
    <w:rsid w:val="008979D1"/>
    <w:rsid w:val="008A5113"/>
    <w:rsid w:val="008A539F"/>
    <w:rsid w:val="008A7A77"/>
    <w:rsid w:val="008B0D6E"/>
    <w:rsid w:val="008B6699"/>
    <w:rsid w:val="008C1FA0"/>
    <w:rsid w:val="008C3168"/>
    <w:rsid w:val="008C40FE"/>
    <w:rsid w:val="008D488B"/>
    <w:rsid w:val="008D7131"/>
    <w:rsid w:val="008E1292"/>
    <w:rsid w:val="008E4B6E"/>
    <w:rsid w:val="008F234A"/>
    <w:rsid w:val="008F6661"/>
    <w:rsid w:val="00902600"/>
    <w:rsid w:val="00902B47"/>
    <w:rsid w:val="00904138"/>
    <w:rsid w:val="00905D10"/>
    <w:rsid w:val="009061FD"/>
    <w:rsid w:val="009073B4"/>
    <w:rsid w:val="009105AF"/>
    <w:rsid w:val="00916388"/>
    <w:rsid w:val="00917170"/>
    <w:rsid w:val="0092062F"/>
    <w:rsid w:val="009229FB"/>
    <w:rsid w:val="00922B8F"/>
    <w:rsid w:val="009356BE"/>
    <w:rsid w:val="009362A5"/>
    <w:rsid w:val="0094168E"/>
    <w:rsid w:val="009422B1"/>
    <w:rsid w:val="00952915"/>
    <w:rsid w:val="00952DCC"/>
    <w:rsid w:val="00952F46"/>
    <w:rsid w:val="00954C6D"/>
    <w:rsid w:val="00956B43"/>
    <w:rsid w:val="00961772"/>
    <w:rsid w:val="00961CA0"/>
    <w:rsid w:val="00966B75"/>
    <w:rsid w:val="00970284"/>
    <w:rsid w:val="0098408A"/>
    <w:rsid w:val="00997144"/>
    <w:rsid w:val="00997321"/>
    <w:rsid w:val="009A34EB"/>
    <w:rsid w:val="009A3531"/>
    <w:rsid w:val="009B24A6"/>
    <w:rsid w:val="009B354A"/>
    <w:rsid w:val="009B6A4D"/>
    <w:rsid w:val="009B7190"/>
    <w:rsid w:val="009C1926"/>
    <w:rsid w:val="009C558B"/>
    <w:rsid w:val="009C7BE3"/>
    <w:rsid w:val="009D08D4"/>
    <w:rsid w:val="009D3417"/>
    <w:rsid w:val="009E2F65"/>
    <w:rsid w:val="009E3F17"/>
    <w:rsid w:val="009E4BAA"/>
    <w:rsid w:val="009E5477"/>
    <w:rsid w:val="009F3398"/>
    <w:rsid w:val="009F3682"/>
    <w:rsid w:val="009F4745"/>
    <w:rsid w:val="009F65E1"/>
    <w:rsid w:val="009F6E68"/>
    <w:rsid w:val="009F7286"/>
    <w:rsid w:val="00A0162C"/>
    <w:rsid w:val="00A01D1A"/>
    <w:rsid w:val="00A14A2B"/>
    <w:rsid w:val="00A21FFE"/>
    <w:rsid w:val="00A225BB"/>
    <w:rsid w:val="00A27EB7"/>
    <w:rsid w:val="00A32580"/>
    <w:rsid w:val="00A36ABC"/>
    <w:rsid w:val="00A40559"/>
    <w:rsid w:val="00A6045B"/>
    <w:rsid w:val="00A6379C"/>
    <w:rsid w:val="00A64812"/>
    <w:rsid w:val="00A71F40"/>
    <w:rsid w:val="00A76B3E"/>
    <w:rsid w:val="00A821BD"/>
    <w:rsid w:val="00A821DA"/>
    <w:rsid w:val="00A85C45"/>
    <w:rsid w:val="00A90B14"/>
    <w:rsid w:val="00A91BB1"/>
    <w:rsid w:val="00A92D4B"/>
    <w:rsid w:val="00A9388F"/>
    <w:rsid w:val="00A947F6"/>
    <w:rsid w:val="00A96409"/>
    <w:rsid w:val="00AA162F"/>
    <w:rsid w:val="00AA7B80"/>
    <w:rsid w:val="00AA7D17"/>
    <w:rsid w:val="00AB1073"/>
    <w:rsid w:val="00AB13D8"/>
    <w:rsid w:val="00AB186F"/>
    <w:rsid w:val="00AC332A"/>
    <w:rsid w:val="00AC5975"/>
    <w:rsid w:val="00AC59FA"/>
    <w:rsid w:val="00AC6504"/>
    <w:rsid w:val="00AC73FF"/>
    <w:rsid w:val="00AD32ED"/>
    <w:rsid w:val="00AD5634"/>
    <w:rsid w:val="00AE08D0"/>
    <w:rsid w:val="00AF0611"/>
    <w:rsid w:val="00AF31E7"/>
    <w:rsid w:val="00AF36AF"/>
    <w:rsid w:val="00AF55CC"/>
    <w:rsid w:val="00B00FC3"/>
    <w:rsid w:val="00B04670"/>
    <w:rsid w:val="00B0534B"/>
    <w:rsid w:val="00B11A45"/>
    <w:rsid w:val="00B11B00"/>
    <w:rsid w:val="00B121D3"/>
    <w:rsid w:val="00B13B08"/>
    <w:rsid w:val="00B151B0"/>
    <w:rsid w:val="00B15683"/>
    <w:rsid w:val="00B2153F"/>
    <w:rsid w:val="00B247A0"/>
    <w:rsid w:val="00B30E32"/>
    <w:rsid w:val="00B32049"/>
    <w:rsid w:val="00B34956"/>
    <w:rsid w:val="00B35B2A"/>
    <w:rsid w:val="00B401E9"/>
    <w:rsid w:val="00B46B9F"/>
    <w:rsid w:val="00B47C34"/>
    <w:rsid w:val="00B54CC7"/>
    <w:rsid w:val="00B55A43"/>
    <w:rsid w:val="00B56B57"/>
    <w:rsid w:val="00B5782D"/>
    <w:rsid w:val="00B62FFB"/>
    <w:rsid w:val="00B660F3"/>
    <w:rsid w:val="00B66602"/>
    <w:rsid w:val="00B71211"/>
    <w:rsid w:val="00B7127E"/>
    <w:rsid w:val="00B73934"/>
    <w:rsid w:val="00B75D94"/>
    <w:rsid w:val="00B76268"/>
    <w:rsid w:val="00B7708D"/>
    <w:rsid w:val="00B91A31"/>
    <w:rsid w:val="00B93919"/>
    <w:rsid w:val="00BA1C74"/>
    <w:rsid w:val="00BA7865"/>
    <w:rsid w:val="00BB43B8"/>
    <w:rsid w:val="00BB6CD4"/>
    <w:rsid w:val="00BC50CE"/>
    <w:rsid w:val="00BD2674"/>
    <w:rsid w:val="00BD3691"/>
    <w:rsid w:val="00BE4D4E"/>
    <w:rsid w:val="00BE501A"/>
    <w:rsid w:val="00BF0CD3"/>
    <w:rsid w:val="00BF1FB7"/>
    <w:rsid w:val="00BF7414"/>
    <w:rsid w:val="00C0451F"/>
    <w:rsid w:val="00C05D13"/>
    <w:rsid w:val="00C05F87"/>
    <w:rsid w:val="00C06B78"/>
    <w:rsid w:val="00C06FB0"/>
    <w:rsid w:val="00C07151"/>
    <w:rsid w:val="00C12B34"/>
    <w:rsid w:val="00C177F5"/>
    <w:rsid w:val="00C23F1D"/>
    <w:rsid w:val="00C3666F"/>
    <w:rsid w:val="00C37FE2"/>
    <w:rsid w:val="00C44FA0"/>
    <w:rsid w:val="00C47BB9"/>
    <w:rsid w:val="00C57564"/>
    <w:rsid w:val="00C62FBB"/>
    <w:rsid w:val="00C6461D"/>
    <w:rsid w:val="00C6699F"/>
    <w:rsid w:val="00C72000"/>
    <w:rsid w:val="00C768B5"/>
    <w:rsid w:val="00C86608"/>
    <w:rsid w:val="00C92B49"/>
    <w:rsid w:val="00C940CE"/>
    <w:rsid w:val="00C953E2"/>
    <w:rsid w:val="00CA382B"/>
    <w:rsid w:val="00CB58A7"/>
    <w:rsid w:val="00CC2FBE"/>
    <w:rsid w:val="00CC42FE"/>
    <w:rsid w:val="00CC4393"/>
    <w:rsid w:val="00CC57BD"/>
    <w:rsid w:val="00CD3361"/>
    <w:rsid w:val="00CD5C1F"/>
    <w:rsid w:val="00CE579A"/>
    <w:rsid w:val="00CF73D8"/>
    <w:rsid w:val="00D03A0E"/>
    <w:rsid w:val="00D06223"/>
    <w:rsid w:val="00D159D5"/>
    <w:rsid w:val="00D1638C"/>
    <w:rsid w:val="00D16BE4"/>
    <w:rsid w:val="00D21376"/>
    <w:rsid w:val="00D26DF8"/>
    <w:rsid w:val="00D27B99"/>
    <w:rsid w:val="00D3266F"/>
    <w:rsid w:val="00D3359F"/>
    <w:rsid w:val="00D34C48"/>
    <w:rsid w:val="00D375E4"/>
    <w:rsid w:val="00D40C09"/>
    <w:rsid w:val="00D41164"/>
    <w:rsid w:val="00D43081"/>
    <w:rsid w:val="00D4527E"/>
    <w:rsid w:val="00D47464"/>
    <w:rsid w:val="00D52C25"/>
    <w:rsid w:val="00D57CC5"/>
    <w:rsid w:val="00D6077E"/>
    <w:rsid w:val="00D6192D"/>
    <w:rsid w:val="00D648F2"/>
    <w:rsid w:val="00D84592"/>
    <w:rsid w:val="00D859C3"/>
    <w:rsid w:val="00D85AB5"/>
    <w:rsid w:val="00D90A04"/>
    <w:rsid w:val="00D95B90"/>
    <w:rsid w:val="00DB2135"/>
    <w:rsid w:val="00DB5A6A"/>
    <w:rsid w:val="00DC22AE"/>
    <w:rsid w:val="00DC2F2C"/>
    <w:rsid w:val="00DC631F"/>
    <w:rsid w:val="00DD38B5"/>
    <w:rsid w:val="00DE0D73"/>
    <w:rsid w:val="00DF13AF"/>
    <w:rsid w:val="00DF451E"/>
    <w:rsid w:val="00DF7D91"/>
    <w:rsid w:val="00E03554"/>
    <w:rsid w:val="00E04248"/>
    <w:rsid w:val="00E12968"/>
    <w:rsid w:val="00E265C8"/>
    <w:rsid w:val="00E26C38"/>
    <w:rsid w:val="00E3223C"/>
    <w:rsid w:val="00E3426A"/>
    <w:rsid w:val="00E36006"/>
    <w:rsid w:val="00E403EC"/>
    <w:rsid w:val="00E412D5"/>
    <w:rsid w:val="00E435F2"/>
    <w:rsid w:val="00E4464E"/>
    <w:rsid w:val="00E45F49"/>
    <w:rsid w:val="00E51A24"/>
    <w:rsid w:val="00E523D5"/>
    <w:rsid w:val="00E52E53"/>
    <w:rsid w:val="00E5700E"/>
    <w:rsid w:val="00E616F0"/>
    <w:rsid w:val="00E64EA3"/>
    <w:rsid w:val="00E65C0A"/>
    <w:rsid w:val="00E674D8"/>
    <w:rsid w:val="00E75891"/>
    <w:rsid w:val="00E8288D"/>
    <w:rsid w:val="00E9559D"/>
    <w:rsid w:val="00EA0255"/>
    <w:rsid w:val="00EB19FF"/>
    <w:rsid w:val="00EB3B4E"/>
    <w:rsid w:val="00EC5795"/>
    <w:rsid w:val="00ED40E4"/>
    <w:rsid w:val="00EE2FD6"/>
    <w:rsid w:val="00EE310F"/>
    <w:rsid w:val="00EF2100"/>
    <w:rsid w:val="00EF6870"/>
    <w:rsid w:val="00EF7D8C"/>
    <w:rsid w:val="00F00574"/>
    <w:rsid w:val="00F01C41"/>
    <w:rsid w:val="00F041E6"/>
    <w:rsid w:val="00F05578"/>
    <w:rsid w:val="00F1470F"/>
    <w:rsid w:val="00F206C2"/>
    <w:rsid w:val="00F21D88"/>
    <w:rsid w:val="00F35742"/>
    <w:rsid w:val="00F40861"/>
    <w:rsid w:val="00F42120"/>
    <w:rsid w:val="00F422D8"/>
    <w:rsid w:val="00F432A6"/>
    <w:rsid w:val="00F47B3A"/>
    <w:rsid w:val="00F50CBF"/>
    <w:rsid w:val="00F5501D"/>
    <w:rsid w:val="00F57C2F"/>
    <w:rsid w:val="00F641B0"/>
    <w:rsid w:val="00F66648"/>
    <w:rsid w:val="00F67003"/>
    <w:rsid w:val="00F70816"/>
    <w:rsid w:val="00F71A7A"/>
    <w:rsid w:val="00F73804"/>
    <w:rsid w:val="00F74C8A"/>
    <w:rsid w:val="00F80AD5"/>
    <w:rsid w:val="00F80EF7"/>
    <w:rsid w:val="00F83952"/>
    <w:rsid w:val="00F84724"/>
    <w:rsid w:val="00F905CC"/>
    <w:rsid w:val="00F93AE9"/>
    <w:rsid w:val="00FA25AF"/>
    <w:rsid w:val="00FA3572"/>
    <w:rsid w:val="00FA6A9B"/>
    <w:rsid w:val="00FB0CE8"/>
    <w:rsid w:val="00FC1541"/>
    <w:rsid w:val="00FC4A75"/>
    <w:rsid w:val="00FC58C4"/>
    <w:rsid w:val="00FC5DBD"/>
    <w:rsid w:val="00FD0286"/>
    <w:rsid w:val="00FD2765"/>
    <w:rsid w:val="00FD3C85"/>
    <w:rsid w:val="00FD4EC4"/>
    <w:rsid w:val="00FD771C"/>
    <w:rsid w:val="00FE38C0"/>
    <w:rsid w:val="00FE5567"/>
    <w:rsid w:val="00FF222C"/>
    <w:rsid w:val="00FF2D19"/>
    <w:rsid w:val="00FF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7D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272B"/>
    <w:pPr>
      <w:spacing w:before="120" w:line="240" w:lineRule="atLeast"/>
    </w:pPr>
    <w:rPr>
      <w:rFonts w:ascii="Gill Sans MT" w:eastAsia="Calibri" w:hAnsi="Gill Sans MT"/>
      <w:color w:val="000000"/>
      <w:sz w:val="22"/>
      <w:szCs w:val="22"/>
    </w:rPr>
  </w:style>
  <w:style w:type="paragraph" w:styleId="Heading1">
    <w:name w:val="heading 1"/>
    <w:basedOn w:val="Normal"/>
    <w:next w:val="Normal"/>
    <w:link w:val="Heading1Char"/>
    <w:locked/>
    <w:rsid w:val="0037272B"/>
    <w:pPr>
      <w:keepNext/>
      <w:numPr>
        <w:numId w:val="6"/>
      </w:numPr>
      <w:suppressAutoHyphens/>
      <w:spacing w:before="200" w:line="240" w:lineRule="auto"/>
      <w:outlineLvl w:val="0"/>
    </w:pPr>
    <w:rPr>
      <w:sz w:val="40"/>
    </w:rPr>
  </w:style>
  <w:style w:type="paragraph" w:styleId="Heading2">
    <w:name w:val="heading 2"/>
    <w:basedOn w:val="HeadingLarge"/>
    <w:next w:val="BodyText"/>
    <w:link w:val="Heading2Char"/>
    <w:locked/>
    <w:rsid w:val="00A225BB"/>
    <w:pPr>
      <w:numPr>
        <w:ilvl w:val="1"/>
        <w:numId w:val="6"/>
      </w:numPr>
      <w:tabs>
        <w:tab w:val="left" w:pos="360"/>
      </w:tabs>
      <w:spacing w:line="240" w:lineRule="auto"/>
      <w:outlineLvl w:val="1"/>
    </w:pPr>
  </w:style>
  <w:style w:type="paragraph" w:styleId="Heading3">
    <w:name w:val="heading 3"/>
    <w:basedOn w:val="HeadingMedium"/>
    <w:next w:val="Normal"/>
    <w:link w:val="Heading3Char"/>
    <w:locked/>
    <w:rsid w:val="0037272B"/>
    <w:pPr>
      <w:numPr>
        <w:ilvl w:val="2"/>
        <w:numId w:val="6"/>
      </w:numPr>
      <w:tabs>
        <w:tab w:val="left" w:pos="360"/>
      </w:tabs>
      <w:outlineLvl w:val="2"/>
    </w:pPr>
    <w:rPr>
      <w:b/>
    </w:rPr>
  </w:style>
  <w:style w:type="paragraph" w:styleId="Heading4">
    <w:name w:val="heading 4"/>
    <w:basedOn w:val="HeadingSmall"/>
    <w:next w:val="Normal"/>
    <w:link w:val="Heading4Char"/>
    <w:locked/>
    <w:rsid w:val="0037272B"/>
    <w:pPr>
      <w:numPr>
        <w:ilvl w:val="3"/>
        <w:numId w:val="6"/>
      </w:numPr>
      <w:tabs>
        <w:tab w:val="left" w:pos="360"/>
      </w:tabs>
      <w:outlineLvl w:val="3"/>
    </w:pPr>
    <w:rPr>
      <w:b/>
    </w:rPr>
  </w:style>
  <w:style w:type="paragraph" w:styleId="Heading5">
    <w:name w:val="heading 5"/>
    <w:basedOn w:val="Heading4"/>
    <w:next w:val="Normal"/>
    <w:link w:val="Heading5Char"/>
    <w:unhideWhenUsed/>
    <w:qFormat/>
    <w:locked/>
    <w:rsid w:val="0037272B"/>
    <w:pPr>
      <w:keepLines/>
      <w:numPr>
        <w:ilvl w:val="0"/>
        <w:numId w:val="0"/>
      </w:numPr>
      <w:outlineLvl w:val="4"/>
    </w:pPr>
    <w:rPr>
      <w:rFonts w:eastAsia="ＭＳ ゴシック"/>
      <w:color w:val="303B0F"/>
    </w:rPr>
  </w:style>
  <w:style w:type="paragraph" w:styleId="Heading6">
    <w:name w:val="heading 6"/>
    <w:basedOn w:val="Normal"/>
    <w:next w:val="Normal"/>
    <w:link w:val="Heading6Char"/>
    <w:unhideWhenUsed/>
    <w:qFormat/>
    <w:locked/>
    <w:rsid w:val="0037272B"/>
    <w:pPr>
      <w:keepNext/>
      <w:keepLines/>
      <w:spacing w:before="200"/>
      <w:outlineLvl w:val="5"/>
    </w:pPr>
    <w:rPr>
      <w:rFonts w:ascii="Cambria" w:eastAsia="ＭＳ ゴシック" w:hAnsi="Cambria"/>
      <w:i/>
      <w:iCs/>
      <w:color w:val="303B0F"/>
    </w:rPr>
  </w:style>
  <w:style w:type="paragraph" w:styleId="Heading7">
    <w:name w:val="heading 7"/>
    <w:basedOn w:val="Normal"/>
    <w:next w:val="Normal"/>
    <w:link w:val="Heading7Char"/>
    <w:unhideWhenUsed/>
    <w:qFormat/>
    <w:locked/>
    <w:rsid w:val="0037272B"/>
    <w:pPr>
      <w:keepNext/>
      <w:keepLines/>
      <w:spacing w:before="200"/>
      <w:outlineLvl w:val="6"/>
    </w:pPr>
    <w:rPr>
      <w:rFonts w:ascii="Cambria" w:eastAsia="ＭＳ ゴシック" w:hAnsi="Cambria"/>
      <w:i/>
      <w:iCs/>
      <w:color w:val="404040"/>
    </w:rPr>
  </w:style>
  <w:style w:type="paragraph" w:styleId="Heading8">
    <w:name w:val="heading 8"/>
    <w:basedOn w:val="Normal"/>
    <w:next w:val="Normal"/>
    <w:link w:val="Heading8Char"/>
    <w:semiHidden/>
    <w:unhideWhenUsed/>
    <w:qFormat/>
    <w:locked/>
    <w:rsid w:val="0037272B"/>
    <w:pPr>
      <w:keepNext/>
      <w:keepLines/>
      <w:spacing w:before="200"/>
      <w:outlineLvl w:val="7"/>
    </w:pPr>
    <w:rPr>
      <w:rFonts w:ascii="Cambria" w:eastAsia="ＭＳ ゴシック" w:hAnsi="Cambria"/>
      <w:color w:val="404040"/>
      <w:sz w:val="20"/>
      <w:szCs w:val="20"/>
    </w:rPr>
  </w:style>
  <w:style w:type="paragraph" w:styleId="Heading9">
    <w:name w:val="heading 9"/>
    <w:basedOn w:val="Normal"/>
    <w:next w:val="Normal"/>
    <w:link w:val="Heading9Char"/>
    <w:semiHidden/>
    <w:unhideWhenUsed/>
    <w:qFormat/>
    <w:locked/>
    <w:rsid w:val="0037272B"/>
    <w:pPr>
      <w:keepNext/>
      <w:keepLines/>
      <w:spacing w:before="200"/>
      <w:outlineLvl w:val="8"/>
    </w:pPr>
    <w:rPr>
      <w:rFonts w:ascii="Cambria" w:eastAsia="ＭＳ ゴシック"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272B"/>
    <w:rPr>
      <w:rFonts w:ascii="Gill Sans MT" w:eastAsia="Calibri" w:hAnsi="Gill Sans MT"/>
      <w:color w:val="000000"/>
      <w:sz w:val="40"/>
      <w:szCs w:val="22"/>
    </w:rPr>
  </w:style>
  <w:style w:type="paragraph" w:customStyle="1" w:styleId="HeadingLarge">
    <w:name w:val="Heading Large"/>
    <w:basedOn w:val="Normal"/>
    <w:next w:val="BodyText"/>
    <w:rsid w:val="00551676"/>
    <w:pPr>
      <w:keepNext/>
      <w:spacing w:before="200" w:line="360" w:lineRule="atLeast"/>
    </w:pPr>
    <w:rPr>
      <w:rFonts w:ascii="Calibri Light" w:hAnsi="Calibri Light"/>
      <w:sz w:val="40"/>
    </w:rPr>
  </w:style>
  <w:style w:type="paragraph" w:styleId="BodyText">
    <w:name w:val="Body Text"/>
    <w:basedOn w:val="Normal"/>
    <w:link w:val="BodyTextChar"/>
    <w:rsid w:val="0037272B"/>
  </w:style>
  <w:style w:type="character" w:customStyle="1" w:styleId="BodyTextChar">
    <w:name w:val="Body Text Char"/>
    <w:link w:val="BodyText"/>
    <w:rsid w:val="0037272B"/>
    <w:rPr>
      <w:rFonts w:ascii="Gill Sans MT" w:eastAsiaTheme="minorHAnsi" w:hAnsi="Gill Sans MT" w:cstheme="minorBidi"/>
      <w:color w:val="000000"/>
      <w:sz w:val="22"/>
      <w:szCs w:val="22"/>
    </w:rPr>
  </w:style>
  <w:style w:type="character" w:customStyle="1" w:styleId="Heading2Char">
    <w:name w:val="Heading 2 Char"/>
    <w:link w:val="Heading2"/>
    <w:rsid w:val="00A225BB"/>
    <w:rPr>
      <w:rFonts w:ascii="Calibri Light" w:eastAsia="Calibri" w:hAnsi="Calibri Light"/>
      <w:color w:val="000000"/>
      <w:sz w:val="32"/>
      <w:szCs w:val="22"/>
    </w:rPr>
  </w:style>
  <w:style w:type="paragraph" w:customStyle="1" w:styleId="HeadingMedium">
    <w:name w:val="Heading Medium"/>
    <w:basedOn w:val="BodyText"/>
    <w:next w:val="BodyText"/>
    <w:rsid w:val="00C07151"/>
    <w:rPr>
      <w:rFonts w:ascii="Calibri Light" w:hAnsi="Calibri Light"/>
      <w:sz w:val="32"/>
    </w:rPr>
  </w:style>
  <w:style w:type="character" w:customStyle="1" w:styleId="Heading3Char">
    <w:name w:val="Heading 3 Char"/>
    <w:link w:val="Heading3"/>
    <w:rsid w:val="0037272B"/>
    <w:rPr>
      <w:rFonts w:ascii="Gill Sans MT" w:eastAsia="Calibri" w:hAnsi="Gill Sans MT"/>
      <w:color w:val="000000"/>
      <w:sz w:val="24"/>
      <w:szCs w:val="22"/>
    </w:rPr>
  </w:style>
  <w:style w:type="paragraph" w:customStyle="1" w:styleId="HeadingSmall">
    <w:name w:val="Heading Small"/>
    <w:basedOn w:val="HeadingMedium"/>
    <w:next w:val="BodyText"/>
    <w:rsid w:val="00C07151"/>
    <w:rPr>
      <w:rFonts w:ascii="Calibri" w:hAnsi="Calibri"/>
      <w:color w:val="000000" w:themeColor="text1"/>
      <w:sz w:val="26"/>
      <w:szCs w:val="26"/>
    </w:rPr>
  </w:style>
  <w:style w:type="character" w:customStyle="1" w:styleId="Heading4Char">
    <w:name w:val="Heading 4 Char"/>
    <w:link w:val="Heading4"/>
    <w:rsid w:val="0037272B"/>
    <w:rPr>
      <w:rFonts w:ascii="Gill Sans MT" w:eastAsia="Calibri" w:hAnsi="Gill Sans MT"/>
      <w:color w:val="000000"/>
      <w:szCs w:val="22"/>
    </w:rPr>
  </w:style>
  <w:style w:type="character" w:customStyle="1" w:styleId="Heading5Char">
    <w:name w:val="Heading 5 Char"/>
    <w:link w:val="Heading5"/>
    <w:rsid w:val="0037272B"/>
    <w:rPr>
      <w:rFonts w:ascii="Gill Sans MT" w:eastAsia="ＭＳ ゴシック" w:hAnsi="Gill Sans MT"/>
      <w:color w:val="303B0F"/>
      <w:szCs w:val="22"/>
    </w:rPr>
  </w:style>
  <w:style w:type="character" w:customStyle="1" w:styleId="Heading6Char">
    <w:name w:val="Heading 6 Char"/>
    <w:link w:val="Heading6"/>
    <w:rsid w:val="0037272B"/>
    <w:rPr>
      <w:rFonts w:ascii="Cambria" w:eastAsia="ＭＳ ゴシック" w:hAnsi="Cambria"/>
      <w:i/>
      <w:iCs/>
      <w:color w:val="303B0F"/>
      <w:sz w:val="22"/>
      <w:szCs w:val="22"/>
    </w:rPr>
  </w:style>
  <w:style w:type="character" w:customStyle="1" w:styleId="Heading7Char">
    <w:name w:val="Heading 7 Char"/>
    <w:link w:val="Heading7"/>
    <w:rsid w:val="0037272B"/>
    <w:rPr>
      <w:rFonts w:ascii="Cambria" w:eastAsia="ＭＳ ゴシック" w:hAnsi="Cambria"/>
      <w:i/>
      <w:iCs/>
      <w:color w:val="404040"/>
      <w:sz w:val="22"/>
      <w:szCs w:val="22"/>
    </w:rPr>
  </w:style>
  <w:style w:type="character" w:customStyle="1" w:styleId="Heading8Char">
    <w:name w:val="Heading 8 Char"/>
    <w:link w:val="Heading8"/>
    <w:semiHidden/>
    <w:rsid w:val="0037272B"/>
    <w:rPr>
      <w:rFonts w:ascii="Cambria" w:eastAsia="ＭＳ ゴシック" w:hAnsi="Cambria"/>
      <w:color w:val="404040"/>
    </w:rPr>
  </w:style>
  <w:style w:type="character" w:customStyle="1" w:styleId="Heading9Char">
    <w:name w:val="Heading 9 Char"/>
    <w:link w:val="Heading9"/>
    <w:semiHidden/>
    <w:rsid w:val="0037272B"/>
    <w:rPr>
      <w:rFonts w:ascii="Cambria" w:eastAsia="ＭＳ ゴシック" w:hAnsi="Cambria"/>
      <w:i/>
      <w:iCs/>
      <w:color w:val="404040"/>
    </w:rPr>
  </w:style>
  <w:style w:type="paragraph" w:styleId="Title">
    <w:name w:val="Title"/>
    <w:basedOn w:val="Normal"/>
    <w:next w:val="Normal"/>
    <w:link w:val="TitleChar"/>
    <w:uiPriority w:val="99"/>
    <w:qFormat/>
    <w:locked/>
    <w:rsid w:val="003155CE"/>
    <w:pPr>
      <w:pBdr>
        <w:bottom w:val="single" w:sz="8" w:space="4" w:color="416D80" w:themeColor="accent1"/>
      </w:pBdr>
      <w:spacing w:before="0" w:after="300" w:line="240" w:lineRule="auto"/>
      <w:contextualSpacing/>
    </w:pPr>
    <w:rPr>
      <w:rFonts w:asciiTheme="majorHAnsi" w:eastAsiaTheme="majorEastAsia" w:hAnsiTheme="majorHAnsi" w:cstheme="majorBidi"/>
      <w:color w:val="1C1C1C" w:themeColor="text2" w:themeShade="BF"/>
      <w:spacing w:val="5"/>
      <w:kern w:val="28"/>
      <w:sz w:val="52"/>
      <w:szCs w:val="52"/>
    </w:rPr>
  </w:style>
  <w:style w:type="character" w:customStyle="1" w:styleId="TitleChar">
    <w:name w:val="Title Char"/>
    <w:basedOn w:val="DefaultParagraphFont"/>
    <w:link w:val="Title"/>
    <w:uiPriority w:val="99"/>
    <w:rsid w:val="003155CE"/>
    <w:rPr>
      <w:rFonts w:asciiTheme="majorHAnsi" w:eastAsiaTheme="majorEastAsia" w:hAnsiTheme="majorHAnsi" w:cstheme="majorBidi"/>
      <w:color w:val="1C1C1C" w:themeColor="text2" w:themeShade="BF"/>
      <w:spacing w:val="5"/>
      <w:kern w:val="28"/>
      <w:sz w:val="52"/>
      <w:szCs w:val="52"/>
    </w:rPr>
  </w:style>
  <w:style w:type="character" w:styleId="SubtleReference">
    <w:name w:val="Subtle Reference"/>
    <w:uiPriority w:val="31"/>
    <w:qFormat/>
    <w:rsid w:val="003155CE"/>
    <w:rPr>
      <w:rFonts w:ascii="Gill Sans MT" w:hAnsi="Gill Sans MT"/>
      <w:b w:val="0"/>
      <w:i w:val="0"/>
      <w:smallCaps/>
      <w:color w:val="000000" w:themeColor="text1"/>
      <w:u w:val="single"/>
    </w:rPr>
  </w:style>
  <w:style w:type="paragraph" w:styleId="Header">
    <w:name w:val="header"/>
    <w:basedOn w:val="BodyText"/>
    <w:link w:val="HeaderChar"/>
    <w:rsid w:val="00D90A04"/>
    <w:pPr>
      <w:spacing w:line="180" w:lineRule="atLeast"/>
      <w:jc w:val="right"/>
    </w:pPr>
    <w:rPr>
      <w:b/>
      <w:color w:val="262626"/>
      <w:sz w:val="15"/>
    </w:rPr>
  </w:style>
  <w:style w:type="character" w:customStyle="1" w:styleId="HeaderChar">
    <w:name w:val="Header Char"/>
    <w:link w:val="Header"/>
    <w:locked/>
    <w:rsid w:val="00D90A04"/>
    <w:rPr>
      <w:rFonts w:ascii="Gill Sans MT" w:eastAsia="Calibri" w:hAnsi="Gill Sans MT"/>
      <w:b/>
      <w:color w:val="262626"/>
      <w:sz w:val="15"/>
      <w:szCs w:val="22"/>
    </w:rPr>
  </w:style>
  <w:style w:type="paragraph" w:styleId="Footer">
    <w:name w:val="footer"/>
    <w:link w:val="FooterChar"/>
    <w:uiPriority w:val="99"/>
    <w:rsid w:val="002F04CC"/>
    <w:pPr>
      <w:tabs>
        <w:tab w:val="right" w:pos="10512"/>
      </w:tabs>
      <w:spacing w:line="192" w:lineRule="atLeast"/>
    </w:pPr>
    <w:rPr>
      <w:rFonts w:ascii="Gill Sans MT" w:eastAsia="Calibri" w:hAnsi="Gill Sans MT"/>
      <w:color w:val="7F7F7F" w:themeColor="text1" w:themeTint="80"/>
      <w:sz w:val="18"/>
      <w:szCs w:val="18"/>
    </w:rPr>
  </w:style>
  <w:style w:type="character" w:customStyle="1" w:styleId="FooterChar">
    <w:name w:val="Footer Char"/>
    <w:link w:val="Footer"/>
    <w:uiPriority w:val="99"/>
    <w:locked/>
    <w:rsid w:val="002F04CC"/>
    <w:rPr>
      <w:rFonts w:ascii="Gill Sans MT" w:eastAsia="Calibri" w:hAnsi="Gill Sans MT"/>
      <w:color w:val="7F7F7F" w:themeColor="text1" w:themeTint="80"/>
      <w:sz w:val="18"/>
      <w:szCs w:val="18"/>
    </w:rPr>
  </w:style>
  <w:style w:type="character" w:styleId="PageNumber">
    <w:name w:val="page number"/>
    <w:rsid w:val="00D90A04"/>
    <w:rPr>
      <w:rFonts w:ascii="Calibri" w:hAnsi="Calibri" w:cs="Arial Black"/>
      <w:b w:val="0"/>
      <w:i w:val="0"/>
      <w:sz w:val="18"/>
      <w:szCs w:val="16"/>
    </w:rPr>
  </w:style>
  <w:style w:type="character" w:styleId="IntenseReference">
    <w:name w:val="Intense Reference"/>
    <w:basedOn w:val="DefaultParagraphFont"/>
    <w:uiPriority w:val="32"/>
    <w:qFormat/>
    <w:rsid w:val="003155CE"/>
    <w:rPr>
      <w:rFonts w:ascii="Gill Sans MT" w:hAnsi="Gill Sans MT"/>
      <w:b/>
      <w:bCs/>
      <w:i w:val="0"/>
      <w:smallCaps/>
      <w:color w:val="000000" w:themeColor="text1"/>
      <w:spacing w:val="5"/>
      <w:u w:val="single"/>
    </w:rPr>
  </w:style>
  <w:style w:type="character" w:styleId="BookTitle">
    <w:name w:val="Book Title"/>
    <w:basedOn w:val="DefaultParagraphFont"/>
    <w:uiPriority w:val="33"/>
    <w:qFormat/>
    <w:rsid w:val="003155CE"/>
    <w:rPr>
      <w:rFonts w:asciiTheme="majorHAnsi" w:hAnsiTheme="majorHAnsi"/>
      <w:b/>
      <w:bCs/>
      <w:smallCaps/>
      <w:spacing w:val="5"/>
    </w:rPr>
  </w:style>
  <w:style w:type="paragraph" w:styleId="IntenseQuote">
    <w:name w:val="Intense Quote"/>
    <w:basedOn w:val="Normal"/>
    <w:next w:val="Normal"/>
    <w:link w:val="IntenseQuoteChar"/>
    <w:uiPriority w:val="30"/>
    <w:qFormat/>
    <w:rsid w:val="003155CE"/>
    <w:pPr>
      <w:pBdr>
        <w:bottom w:val="single" w:sz="4" w:space="4" w:color="416D80" w:themeColor="accen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3155CE"/>
    <w:rPr>
      <w:rFonts w:ascii="Gill Sans MT" w:eastAsia="Calibri" w:hAnsi="Gill Sans MT"/>
      <w:b/>
      <w:bCs/>
      <w:i/>
      <w:iCs/>
      <w:color w:val="000000" w:themeColor="text1"/>
      <w:sz w:val="22"/>
      <w:szCs w:val="22"/>
    </w:rPr>
  </w:style>
  <w:style w:type="paragraph" w:styleId="ListParagraph">
    <w:name w:val="List Paragraph"/>
    <w:basedOn w:val="BulletList1"/>
    <w:uiPriority w:val="34"/>
    <w:qFormat/>
    <w:rsid w:val="003155CE"/>
  </w:style>
  <w:style w:type="paragraph" w:customStyle="1" w:styleId="BulletList1">
    <w:name w:val="Bullet List 1"/>
    <w:basedOn w:val="Normal"/>
    <w:qFormat/>
    <w:rsid w:val="00F5501D"/>
    <w:pPr>
      <w:numPr>
        <w:numId w:val="14"/>
      </w:numPr>
      <w:spacing w:before="60" w:line="240" w:lineRule="auto"/>
      <w:ind w:left="288" w:hanging="288"/>
    </w:pPr>
    <w:rPr>
      <w:rFonts w:cs="Arial"/>
    </w:rPr>
  </w:style>
  <w:style w:type="table" w:styleId="TableGrid">
    <w:name w:val="Table Grid"/>
    <w:basedOn w:val="TableNormal"/>
    <w:uiPriority w:val="59"/>
    <w:rsid w:val="00FF2D19"/>
    <w:rPr>
      <w:rFonts w:ascii="Calibri" w:eastAsia="Calibri" w:hAnsi="Calibri"/>
      <w:sz w:val="22"/>
      <w:szCs w:val="22"/>
    </w:rPr>
    <w:tblP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Pr>
  </w:style>
  <w:style w:type="character" w:styleId="SubtleEmphasis">
    <w:name w:val="Subtle Emphasis"/>
    <w:basedOn w:val="DefaultParagraphFont"/>
    <w:uiPriority w:val="19"/>
    <w:rsid w:val="003155CE"/>
    <w:rPr>
      <w:rFonts w:asciiTheme="minorHAnsi" w:hAnsiTheme="minorHAnsi"/>
      <w:i/>
      <w:iCs/>
      <w:color w:val="000000" w:themeColor="text1"/>
    </w:rPr>
  </w:style>
  <w:style w:type="paragraph" w:customStyle="1" w:styleId="3ptSpacer">
    <w:name w:val="3 pt Spacer"/>
    <w:basedOn w:val="Normal"/>
    <w:rsid w:val="00F80AD5"/>
    <w:pPr>
      <w:spacing w:before="0" w:line="60" w:lineRule="atLeast"/>
    </w:pPr>
    <w:rPr>
      <w:rFonts w:ascii="Cambria" w:eastAsia="Cambria" w:hAnsi="Cambria"/>
      <w:bCs/>
      <w:color w:val="1F497D"/>
      <w:sz w:val="6"/>
      <w:szCs w:val="6"/>
      <w:lang w:eastAsia="ja-JP"/>
    </w:rPr>
  </w:style>
  <w:style w:type="character" w:customStyle="1" w:styleId="Bold">
    <w:name w:val="Bold"/>
    <w:rsid w:val="007853B5"/>
    <w:rPr>
      <w:rFonts w:ascii="Calibri" w:hAnsi="Calibri"/>
      <w:b/>
    </w:rPr>
  </w:style>
  <w:style w:type="paragraph" w:customStyle="1" w:styleId="BulletList2">
    <w:name w:val="Bullet List 2"/>
    <w:basedOn w:val="BulletList1"/>
    <w:qFormat/>
    <w:rsid w:val="00017388"/>
    <w:pPr>
      <w:numPr>
        <w:numId w:val="5"/>
      </w:numPr>
      <w:spacing w:before="40"/>
      <w:ind w:left="576" w:hanging="288"/>
    </w:pPr>
  </w:style>
  <w:style w:type="paragraph" w:customStyle="1" w:styleId="BulletList3">
    <w:name w:val="Bullet List 3"/>
    <w:basedOn w:val="BulletList2"/>
    <w:rsid w:val="00FF2D19"/>
    <w:pPr>
      <w:numPr>
        <w:numId w:val="1"/>
      </w:numPr>
      <w:ind w:left="864" w:hanging="288"/>
    </w:pPr>
  </w:style>
  <w:style w:type="paragraph" w:customStyle="1" w:styleId="BulletList4">
    <w:name w:val="Bullet List 4"/>
    <w:basedOn w:val="BulletList3"/>
    <w:rsid w:val="00FF2D19"/>
    <w:pPr>
      <w:numPr>
        <w:numId w:val="2"/>
      </w:numPr>
      <w:ind w:left="1152" w:hanging="288"/>
    </w:pPr>
  </w:style>
  <w:style w:type="paragraph" w:styleId="Caption">
    <w:name w:val="caption"/>
    <w:next w:val="Normal"/>
    <w:qFormat/>
    <w:locked/>
    <w:rsid w:val="0037272B"/>
    <w:pPr>
      <w:spacing w:after="320" w:line="240" w:lineRule="atLeast"/>
    </w:pPr>
    <w:rPr>
      <w:rFonts w:ascii="Gill Sans MT" w:eastAsia="Calibri" w:hAnsi="Gill Sans MT"/>
      <w:bCs/>
      <w:color w:val="817DAD"/>
      <w:sz w:val="22"/>
      <w:szCs w:val="18"/>
    </w:rPr>
  </w:style>
  <w:style w:type="paragraph" w:customStyle="1" w:styleId="CaptionNotes">
    <w:name w:val="Caption Notes"/>
    <w:basedOn w:val="Caption"/>
    <w:rsid w:val="0037272B"/>
    <w:rPr>
      <w:rFonts w:ascii="Franklin Gothic Book" w:hAnsi="Franklin Gothic Book"/>
      <w:i/>
      <w:sz w:val="16"/>
    </w:rPr>
  </w:style>
  <w:style w:type="paragraph" w:customStyle="1" w:styleId="Figure">
    <w:name w:val="Figure"/>
    <w:basedOn w:val="Normal"/>
    <w:qFormat/>
    <w:rsid w:val="0037272B"/>
    <w:pPr>
      <w:spacing w:before="240" w:after="120"/>
    </w:pPr>
    <w:rPr>
      <w:rFonts w:cs="Bell MT"/>
      <w:iCs/>
    </w:rPr>
  </w:style>
  <w:style w:type="character" w:styleId="FollowedHyperlink">
    <w:name w:val="FollowedHyperlink"/>
    <w:uiPriority w:val="99"/>
    <w:semiHidden/>
    <w:unhideWhenUsed/>
    <w:rsid w:val="0037272B"/>
    <w:rPr>
      <w:color w:val="C7E170"/>
      <w:u w:val="single"/>
    </w:rPr>
  </w:style>
  <w:style w:type="character" w:styleId="FootnoteReference">
    <w:name w:val="footnote reference"/>
    <w:uiPriority w:val="99"/>
    <w:rsid w:val="0037272B"/>
    <w:rPr>
      <w:rFonts w:cs="Times New Roman"/>
    </w:rPr>
  </w:style>
  <w:style w:type="paragraph" w:styleId="FootnoteText">
    <w:name w:val="footnote text"/>
    <w:basedOn w:val="Normal"/>
    <w:link w:val="FootnoteTextChar"/>
    <w:uiPriority w:val="99"/>
    <w:unhideWhenUsed/>
    <w:rsid w:val="0037272B"/>
    <w:pPr>
      <w:spacing w:before="0" w:line="240" w:lineRule="auto"/>
    </w:pPr>
    <w:rPr>
      <w:rFonts w:eastAsia="ＭＳ 明朝"/>
      <w:color w:val="auto"/>
      <w:sz w:val="18"/>
      <w:szCs w:val="20"/>
    </w:rPr>
  </w:style>
  <w:style w:type="character" w:customStyle="1" w:styleId="FootnoteTextChar">
    <w:name w:val="Footnote Text Char"/>
    <w:link w:val="FootnoteText"/>
    <w:uiPriority w:val="99"/>
    <w:rsid w:val="0037272B"/>
    <w:rPr>
      <w:rFonts w:ascii="Gill Sans MT" w:eastAsia="ＭＳ 明朝" w:hAnsi="Gill Sans MT" w:cstheme="minorBidi"/>
      <w:sz w:val="18"/>
    </w:rPr>
  </w:style>
  <w:style w:type="character" w:customStyle="1" w:styleId="HeadingRun-in">
    <w:name w:val="Heading Run-in"/>
    <w:qFormat/>
    <w:rsid w:val="005276F8"/>
    <w:rPr>
      <w:rFonts w:ascii="Gill Sans MT" w:hAnsi="Gill Sans MT"/>
      <w:b/>
      <w:color w:val="000000" w:themeColor="text1"/>
      <w:sz w:val="22"/>
    </w:rPr>
  </w:style>
  <w:style w:type="character" w:styleId="Hyperlink">
    <w:name w:val="Hyperlink"/>
    <w:uiPriority w:val="99"/>
    <w:rsid w:val="0037272B"/>
    <w:rPr>
      <w:rFonts w:cs="Times New Roman"/>
      <w:color w:val="416D80"/>
      <w:u w:val="single"/>
    </w:rPr>
  </w:style>
  <w:style w:type="paragraph" w:customStyle="1" w:styleId="Note">
    <w:name w:val="Note"/>
    <w:qFormat/>
    <w:rsid w:val="00B62FFB"/>
    <w:pPr>
      <w:spacing w:before="40" w:after="40"/>
    </w:pPr>
    <w:rPr>
      <w:rFonts w:ascii="Calibri" w:eastAsia="Calibri" w:hAnsi="Calibri"/>
      <w:i/>
      <w:color w:val="000000"/>
      <w:sz w:val="22"/>
      <w:szCs w:val="22"/>
    </w:rPr>
  </w:style>
  <w:style w:type="paragraph" w:customStyle="1" w:styleId="NoteNumberedList1">
    <w:name w:val="Note Numbered List 1"/>
    <w:basedOn w:val="Note"/>
    <w:qFormat/>
    <w:rsid w:val="0037272B"/>
    <w:pPr>
      <w:numPr>
        <w:numId w:val="7"/>
      </w:numPr>
    </w:pPr>
  </w:style>
  <w:style w:type="paragraph" w:customStyle="1" w:styleId="NoteNumberedList2">
    <w:name w:val="Note Numbered List 2"/>
    <w:basedOn w:val="NoteNumberedList1"/>
    <w:qFormat/>
    <w:rsid w:val="0037272B"/>
    <w:pPr>
      <w:numPr>
        <w:numId w:val="8"/>
      </w:numPr>
    </w:pPr>
  </w:style>
  <w:style w:type="paragraph" w:customStyle="1" w:styleId="NumberList1">
    <w:name w:val="Number List 1"/>
    <w:basedOn w:val="BulletList1"/>
    <w:qFormat/>
    <w:rsid w:val="00037C5C"/>
    <w:pPr>
      <w:numPr>
        <w:numId w:val="9"/>
      </w:numPr>
    </w:pPr>
  </w:style>
  <w:style w:type="paragraph" w:customStyle="1" w:styleId="NumberList2">
    <w:name w:val="Number List 2"/>
    <w:basedOn w:val="NumberList1"/>
    <w:qFormat/>
    <w:rsid w:val="0037272B"/>
    <w:pPr>
      <w:numPr>
        <w:numId w:val="10"/>
      </w:numPr>
    </w:pPr>
  </w:style>
  <w:style w:type="paragraph" w:customStyle="1" w:styleId="NumberList3">
    <w:name w:val="Number List 3"/>
    <w:basedOn w:val="NumberList2"/>
    <w:uiPriority w:val="2"/>
    <w:qFormat/>
    <w:rsid w:val="007853B5"/>
    <w:pPr>
      <w:numPr>
        <w:ilvl w:val="2"/>
        <w:numId w:val="3"/>
      </w:numPr>
    </w:pPr>
  </w:style>
  <w:style w:type="paragraph" w:customStyle="1" w:styleId="NumberList4">
    <w:name w:val="Number List 4"/>
    <w:basedOn w:val="NumberList3"/>
    <w:uiPriority w:val="2"/>
    <w:qFormat/>
    <w:rsid w:val="007853B5"/>
    <w:pPr>
      <w:numPr>
        <w:ilvl w:val="3"/>
      </w:numPr>
    </w:pPr>
  </w:style>
  <w:style w:type="paragraph" w:styleId="Quote">
    <w:name w:val="Quote"/>
    <w:basedOn w:val="BodyText"/>
    <w:link w:val="QuoteChar"/>
    <w:qFormat/>
    <w:rsid w:val="0037272B"/>
    <w:pPr>
      <w:spacing w:before="160" w:line="300" w:lineRule="atLeast"/>
    </w:pPr>
    <w:rPr>
      <w:i/>
      <w:iCs/>
      <w:sz w:val="24"/>
    </w:rPr>
  </w:style>
  <w:style w:type="character" w:customStyle="1" w:styleId="QuoteChar">
    <w:name w:val="Quote Char"/>
    <w:link w:val="Quote"/>
    <w:rsid w:val="0037272B"/>
    <w:rPr>
      <w:rFonts w:ascii="Gill Sans MT" w:eastAsiaTheme="minorHAnsi" w:hAnsi="Gill Sans MT" w:cstheme="minorBidi"/>
      <w:i/>
      <w:iCs/>
      <w:color w:val="000000"/>
      <w:sz w:val="24"/>
      <w:szCs w:val="22"/>
    </w:rPr>
  </w:style>
  <w:style w:type="paragraph" w:customStyle="1" w:styleId="QuoteReference">
    <w:name w:val="Quote Reference"/>
    <w:basedOn w:val="BodyText"/>
    <w:qFormat/>
    <w:rsid w:val="0037272B"/>
    <w:pPr>
      <w:spacing w:before="0"/>
      <w:jc w:val="right"/>
    </w:pPr>
    <w:rPr>
      <w:sz w:val="20"/>
    </w:rPr>
  </w:style>
  <w:style w:type="paragraph" w:styleId="EndnoteText">
    <w:name w:val="endnote text"/>
    <w:basedOn w:val="Normal"/>
    <w:link w:val="EndnoteTextChar"/>
    <w:uiPriority w:val="99"/>
    <w:rsid w:val="0037272B"/>
    <w:rPr>
      <w:rFonts w:ascii="Arial" w:hAnsi="Arial" w:cs="Calibri"/>
      <w:sz w:val="24"/>
      <w:szCs w:val="20"/>
    </w:rPr>
  </w:style>
  <w:style w:type="character" w:customStyle="1" w:styleId="EndnoteTextChar">
    <w:name w:val="Endnote Text Char"/>
    <w:link w:val="EndnoteText"/>
    <w:uiPriority w:val="99"/>
    <w:rsid w:val="0037272B"/>
    <w:rPr>
      <w:rFonts w:ascii="Arial" w:eastAsiaTheme="minorHAnsi" w:hAnsi="Arial" w:cs="Calibri"/>
      <w:color w:val="000000"/>
      <w:sz w:val="24"/>
    </w:rPr>
  </w:style>
  <w:style w:type="paragraph" w:customStyle="1" w:styleId="TableBodyText">
    <w:name w:val="Table Body Text"/>
    <w:basedOn w:val="Normal"/>
    <w:qFormat/>
    <w:rsid w:val="00790BA1"/>
    <w:pPr>
      <w:spacing w:before="60" w:after="60" w:line="240" w:lineRule="auto"/>
    </w:pPr>
    <w:rPr>
      <w:rFonts w:ascii="Calibri" w:hAnsi="Calibri"/>
      <w:sz w:val="20"/>
    </w:rPr>
  </w:style>
  <w:style w:type="paragraph" w:customStyle="1" w:styleId="TableBulletList1">
    <w:name w:val="Table Bullet List 1"/>
    <w:basedOn w:val="TableBodyText"/>
    <w:qFormat/>
    <w:rsid w:val="005276F8"/>
    <w:pPr>
      <w:numPr>
        <w:numId w:val="12"/>
      </w:numPr>
      <w:ind w:left="252" w:hanging="180"/>
    </w:pPr>
    <w:rPr>
      <w:rFonts w:eastAsia="Times New Roman"/>
      <w:szCs w:val="20"/>
    </w:rPr>
  </w:style>
  <w:style w:type="paragraph" w:customStyle="1" w:styleId="TableBulletList2">
    <w:name w:val="Table Bullet List 2"/>
    <w:basedOn w:val="TableBulletList1"/>
    <w:qFormat/>
    <w:rsid w:val="0037272B"/>
    <w:pPr>
      <w:numPr>
        <w:numId w:val="13"/>
      </w:numPr>
    </w:pPr>
  </w:style>
  <w:style w:type="paragraph" w:customStyle="1" w:styleId="TableFootnote">
    <w:name w:val="Table Footnote"/>
    <w:qFormat/>
    <w:rsid w:val="0037272B"/>
    <w:pPr>
      <w:suppressAutoHyphens/>
      <w:spacing w:before="60" w:line="192" w:lineRule="atLeast"/>
    </w:pPr>
    <w:rPr>
      <w:rFonts w:ascii="Franklin Gothic Book" w:eastAsia="ＭＳ 明朝" w:hAnsi="Franklin Gothic Book"/>
      <w:i/>
      <w:color w:val="000000"/>
      <w:sz w:val="16"/>
      <w:szCs w:val="22"/>
    </w:rPr>
  </w:style>
  <w:style w:type="paragraph" w:customStyle="1" w:styleId="TableFootnoteLetterList">
    <w:name w:val="Table Footnote Letter List"/>
    <w:basedOn w:val="TableFootnote"/>
    <w:uiPriority w:val="2"/>
    <w:qFormat/>
    <w:rsid w:val="007853B5"/>
    <w:pPr>
      <w:numPr>
        <w:numId w:val="4"/>
      </w:numPr>
    </w:pPr>
  </w:style>
  <w:style w:type="paragraph" w:styleId="TOC1">
    <w:name w:val="toc 1"/>
    <w:basedOn w:val="Normal"/>
    <w:next w:val="Normal"/>
    <w:autoRedefine/>
    <w:uiPriority w:val="39"/>
    <w:unhideWhenUsed/>
    <w:locked/>
    <w:rsid w:val="0037272B"/>
    <w:pPr>
      <w:spacing w:after="100"/>
    </w:pPr>
  </w:style>
  <w:style w:type="paragraph" w:styleId="TOC2">
    <w:name w:val="toc 2"/>
    <w:basedOn w:val="Normal"/>
    <w:next w:val="Normal"/>
    <w:autoRedefine/>
    <w:uiPriority w:val="39"/>
    <w:unhideWhenUsed/>
    <w:locked/>
    <w:rsid w:val="0037272B"/>
    <w:pPr>
      <w:spacing w:after="100"/>
      <w:ind w:left="220"/>
    </w:pPr>
  </w:style>
  <w:style w:type="paragraph" w:customStyle="1" w:styleId="TableSpace">
    <w:name w:val="Table Space"/>
    <w:basedOn w:val="Normal"/>
    <w:uiPriority w:val="2"/>
    <w:qFormat/>
    <w:rsid w:val="007853B5"/>
    <w:pPr>
      <w:spacing w:line="240" w:lineRule="auto"/>
    </w:pPr>
    <w:rPr>
      <w:sz w:val="12"/>
    </w:rPr>
  </w:style>
  <w:style w:type="paragraph" w:customStyle="1" w:styleId="TableSubheadBlackLeft">
    <w:name w:val="Table Subhead Black Left"/>
    <w:qFormat/>
    <w:rsid w:val="0037272B"/>
    <w:pPr>
      <w:spacing w:line="240" w:lineRule="atLeast"/>
      <w:ind w:left="43" w:right="43"/>
    </w:pPr>
    <w:rPr>
      <w:rFonts w:ascii="Franklin Gothic Medium Cond" w:eastAsia="ＭＳ 明朝" w:hAnsi="Franklin Gothic Medium Cond"/>
      <w:color w:val="000000"/>
      <w:sz w:val="22"/>
      <w:szCs w:val="22"/>
      <w:lang w:bidi="en-US"/>
    </w:rPr>
  </w:style>
  <w:style w:type="paragraph" w:customStyle="1" w:styleId="TableSubheadBlackCenter">
    <w:name w:val="Table Subhead Black Center"/>
    <w:basedOn w:val="TableSubheadBlackLeft"/>
    <w:qFormat/>
    <w:rsid w:val="0037272B"/>
    <w:pPr>
      <w:jc w:val="center"/>
    </w:pPr>
    <w:rPr>
      <w:b/>
    </w:rPr>
  </w:style>
  <w:style w:type="paragraph" w:customStyle="1" w:styleId="TableSubheadWhiteLeft">
    <w:name w:val="Table Subhead White Left"/>
    <w:basedOn w:val="TableSubheadBlackLeft"/>
    <w:qFormat/>
    <w:rsid w:val="0037272B"/>
    <w:rPr>
      <w:color w:val="FFFFFF"/>
    </w:rPr>
  </w:style>
  <w:style w:type="paragraph" w:customStyle="1" w:styleId="TableSubheadWhiteCenter">
    <w:name w:val="Table Subhead White Center"/>
    <w:basedOn w:val="TableSubheadWhiteLeft"/>
    <w:qFormat/>
    <w:rsid w:val="0037272B"/>
    <w:pPr>
      <w:jc w:val="center"/>
    </w:pPr>
  </w:style>
  <w:style w:type="paragraph" w:customStyle="1" w:styleId="TableTitle">
    <w:name w:val="Table Title"/>
    <w:basedOn w:val="Normal"/>
    <w:rsid w:val="00F00574"/>
    <w:pPr>
      <w:spacing w:line="240" w:lineRule="auto"/>
      <w:jc w:val="center"/>
    </w:pPr>
    <w:rPr>
      <w:rFonts w:eastAsia="Times New Roman"/>
      <w:b/>
      <w:color w:val="4E81BE"/>
      <w:sz w:val="26"/>
      <w:szCs w:val="26"/>
    </w:rPr>
  </w:style>
  <w:style w:type="paragraph" w:styleId="TOC3">
    <w:name w:val="toc 3"/>
    <w:basedOn w:val="Normal"/>
    <w:next w:val="Normal"/>
    <w:autoRedefine/>
    <w:uiPriority w:val="39"/>
    <w:unhideWhenUsed/>
    <w:locked/>
    <w:rsid w:val="0037272B"/>
    <w:pPr>
      <w:spacing w:after="100"/>
      <w:ind w:left="440"/>
    </w:pPr>
  </w:style>
  <w:style w:type="paragraph" w:styleId="TOC4">
    <w:name w:val="toc 4"/>
    <w:basedOn w:val="Normal"/>
    <w:next w:val="Normal"/>
    <w:autoRedefine/>
    <w:uiPriority w:val="39"/>
    <w:unhideWhenUsed/>
    <w:locked/>
    <w:rsid w:val="0037272B"/>
    <w:pPr>
      <w:spacing w:after="100"/>
      <w:ind w:left="660"/>
    </w:pPr>
  </w:style>
  <w:style w:type="paragraph" w:styleId="TOC5">
    <w:name w:val="toc 5"/>
    <w:basedOn w:val="Normal"/>
    <w:next w:val="Normal"/>
    <w:autoRedefine/>
    <w:unhideWhenUsed/>
    <w:locked/>
    <w:rsid w:val="0037272B"/>
    <w:pPr>
      <w:spacing w:after="100"/>
      <w:ind w:left="880"/>
    </w:pPr>
  </w:style>
  <w:style w:type="paragraph" w:customStyle="1" w:styleId="TOCTitle">
    <w:name w:val="TOC Title"/>
    <w:basedOn w:val="Normal"/>
    <w:next w:val="BodyText"/>
    <w:uiPriority w:val="39"/>
    <w:qFormat/>
    <w:rsid w:val="007853B5"/>
    <w:pPr>
      <w:suppressAutoHyphens/>
      <w:autoSpaceDE w:val="0"/>
      <w:autoSpaceDN w:val="0"/>
      <w:adjustRightInd w:val="0"/>
      <w:spacing w:line="240" w:lineRule="auto"/>
      <w:textAlignment w:val="center"/>
    </w:pPr>
    <w:rPr>
      <w:rFonts w:ascii="Calibri" w:eastAsia="Times New Roman" w:hAnsi="Calibri" w:cs="Arial Narrow"/>
      <w:b/>
      <w:color w:val="C0504D"/>
      <w:sz w:val="52"/>
      <w:szCs w:val="28"/>
    </w:rPr>
  </w:style>
  <w:style w:type="paragraph" w:styleId="TOC6">
    <w:name w:val="toc 6"/>
    <w:basedOn w:val="Normal"/>
    <w:next w:val="Normal"/>
    <w:autoRedefine/>
    <w:unhideWhenUsed/>
    <w:locked/>
    <w:rsid w:val="0037272B"/>
    <w:pPr>
      <w:spacing w:after="100"/>
      <w:ind w:left="1100"/>
    </w:pPr>
  </w:style>
  <w:style w:type="paragraph" w:styleId="TOC7">
    <w:name w:val="toc 7"/>
    <w:basedOn w:val="Normal"/>
    <w:next w:val="Normal"/>
    <w:autoRedefine/>
    <w:unhideWhenUsed/>
    <w:locked/>
    <w:rsid w:val="0037272B"/>
    <w:pPr>
      <w:spacing w:after="100"/>
      <w:ind w:left="1320"/>
    </w:pPr>
  </w:style>
  <w:style w:type="paragraph" w:styleId="TOC8">
    <w:name w:val="toc 8"/>
    <w:basedOn w:val="Normal"/>
    <w:next w:val="Normal"/>
    <w:autoRedefine/>
    <w:unhideWhenUsed/>
    <w:locked/>
    <w:rsid w:val="0037272B"/>
    <w:pPr>
      <w:spacing w:after="100"/>
      <w:ind w:left="1540"/>
    </w:pPr>
  </w:style>
  <w:style w:type="paragraph" w:styleId="TOC9">
    <w:name w:val="toc 9"/>
    <w:basedOn w:val="Normal"/>
    <w:next w:val="Normal"/>
    <w:autoRedefine/>
    <w:unhideWhenUsed/>
    <w:locked/>
    <w:rsid w:val="0037272B"/>
    <w:pPr>
      <w:spacing w:after="100"/>
      <w:ind w:left="1760"/>
    </w:pPr>
  </w:style>
  <w:style w:type="paragraph" w:customStyle="1" w:styleId="CaptionSpaceAbove">
    <w:name w:val="Caption Space Above"/>
    <w:basedOn w:val="Caption"/>
    <w:semiHidden/>
    <w:rsid w:val="0037272B"/>
    <w:pPr>
      <w:spacing w:line="240" w:lineRule="auto"/>
    </w:pPr>
    <w:rPr>
      <w:sz w:val="20"/>
    </w:rPr>
  </w:style>
  <w:style w:type="paragraph" w:customStyle="1" w:styleId="CaptionWhite">
    <w:name w:val="Caption White"/>
    <w:basedOn w:val="Caption"/>
    <w:semiHidden/>
    <w:rsid w:val="0037272B"/>
    <w:rPr>
      <w:color w:val="FFFFFF"/>
    </w:rPr>
  </w:style>
  <w:style w:type="paragraph" w:customStyle="1" w:styleId="DocTitle">
    <w:name w:val="Doc Title"/>
    <w:next w:val="Normal"/>
    <w:unhideWhenUsed/>
    <w:qFormat/>
    <w:rsid w:val="00F80AD5"/>
    <w:pPr>
      <w:suppressAutoHyphens/>
    </w:pPr>
    <w:rPr>
      <w:rFonts w:ascii="Calibri Light" w:eastAsia="Calibri" w:hAnsi="Calibri Light"/>
      <w:color w:val="4E81BE"/>
      <w:sz w:val="64"/>
      <w:szCs w:val="64"/>
    </w:rPr>
  </w:style>
  <w:style w:type="paragraph" w:customStyle="1" w:styleId="Credits">
    <w:name w:val="Credits"/>
    <w:rsid w:val="0037272B"/>
    <w:rPr>
      <w:rFonts w:ascii="Gill Sans MT" w:eastAsia="Calibri" w:hAnsi="Gill Sans MT" w:cs="Arial"/>
      <w:color w:val="000000"/>
      <w:shd w:val="clear" w:color="auto" w:fill="FFFFFF"/>
    </w:rPr>
  </w:style>
  <w:style w:type="paragraph" w:styleId="Date">
    <w:name w:val="Date"/>
    <w:basedOn w:val="Normal"/>
    <w:next w:val="Normal"/>
    <w:link w:val="DateChar"/>
    <w:uiPriority w:val="99"/>
    <w:semiHidden/>
    <w:unhideWhenUsed/>
    <w:rsid w:val="0037272B"/>
  </w:style>
  <w:style w:type="character" w:customStyle="1" w:styleId="DateChar">
    <w:name w:val="Date Char"/>
    <w:link w:val="Date"/>
    <w:uiPriority w:val="99"/>
    <w:semiHidden/>
    <w:rsid w:val="0037272B"/>
    <w:rPr>
      <w:rFonts w:ascii="Gill Sans MT" w:eastAsiaTheme="minorHAnsi" w:hAnsi="Gill Sans MT" w:cstheme="minorBidi"/>
      <w:color w:val="000000"/>
      <w:sz w:val="22"/>
      <w:szCs w:val="22"/>
    </w:rPr>
  </w:style>
  <w:style w:type="character" w:styleId="Emphasis">
    <w:name w:val="Emphasis"/>
    <w:locked/>
    <w:rsid w:val="0037272B"/>
    <w:rPr>
      <w:rFonts w:ascii="Gill Sans MT" w:eastAsiaTheme="minorHAnsi" w:hAnsi="Gill Sans MT" w:cstheme="minorBidi"/>
      <w:b w:val="0"/>
      <w:i w:val="0"/>
      <w:iCs/>
      <w:color w:val="000000"/>
      <w:sz w:val="22"/>
      <w:szCs w:val="22"/>
    </w:rPr>
  </w:style>
  <w:style w:type="character" w:styleId="EndnoteReference">
    <w:name w:val="endnote reference"/>
    <w:uiPriority w:val="99"/>
    <w:unhideWhenUsed/>
    <w:rsid w:val="0037272B"/>
    <w:rPr>
      <w:rFonts w:ascii="Arial" w:hAnsi="Arial" w:cs="Times New Roman"/>
      <w:sz w:val="24"/>
      <w:vertAlign w:val="superscript"/>
    </w:rPr>
  </w:style>
  <w:style w:type="paragraph" w:styleId="NoteHeading">
    <w:name w:val="Note Heading"/>
    <w:basedOn w:val="Normal"/>
    <w:next w:val="Normal"/>
    <w:link w:val="NoteHeadingChar"/>
    <w:uiPriority w:val="99"/>
    <w:semiHidden/>
    <w:unhideWhenUsed/>
    <w:rsid w:val="0037272B"/>
    <w:pPr>
      <w:spacing w:before="0" w:line="240" w:lineRule="auto"/>
    </w:pPr>
  </w:style>
  <w:style w:type="character" w:customStyle="1" w:styleId="NoteHeadingChar">
    <w:name w:val="Note Heading Char"/>
    <w:link w:val="NoteHeading"/>
    <w:uiPriority w:val="99"/>
    <w:semiHidden/>
    <w:rsid w:val="0037272B"/>
    <w:rPr>
      <w:rFonts w:ascii="Gill Sans MT" w:eastAsiaTheme="minorHAnsi" w:hAnsi="Gill Sans MT" w:cstheme="minorBidi"/>
      <w:color w:val="000000" w:themeColor="text1"/>
      <w:sz w:val="22"/>
      <w:szCs w:val="22"/>
    </w:rPr>
  </w:style>
  <w:style w:type="table" w:customStyle="1" w:styleId="SHSGrid">
    <w:name w:val="SHS Grid"/>
    <w:basedOn w:val="TableNormal"/>
    <w:uiPriority w:val="99"/>
    <w:qFormat/>
    <w:rsid w:val="005276F8"/>
    <w:rPr>
      <w:rFonts w:ascii="Franklin Gothic Demi" w:eastAsia="Times New Roman" w:hAnsi="Franklin Gothic Demi"/>
      <w:color w:val="646EA6"/>
      <w:sz w:val="22"/>
      <w:szCs w:val="22"/>
    </w:rPr>
    <w:tblPr>
      <w:tblInd w:w="0" w:type="dxa"/>
      <w:tblBorders>
        <w:bottom w:val="single" w:sz="6" w:space="0" w:color="000000" w:themeColor="text1"/>
        <w:insideH w:val="single" w:sz="6" w:space="0" w:color="000000" w:themeColor="text1"/>
      </w:tblBorders>
      <w:tblCellMar>
        <w:top w:w="29" w:type="dxa"/>
        <w:left w:w="0" w:type="dxa"/>
        <w:bottom w:w="29" w:type="dxa"/>
        <w:right w:w="0" w:type="dxa"/>
      </w:tblCellMar>
    </w:tblPr>
    <w:tblStylePr w:type="firstRow">
      <w:rPr>
        <w:rFonts w:ascii="Franklin Gothic Demi" w:hAnsi="Franklin Gothic Demi"/>
        <w:b w:val="0"/>
        <w:color w:val="646EA6"/>
        <w:sz w:val="22"/>
      </w:rPr>
    </w:tblStylePr>
  </w:style>
  <w:style w:type="table" w:customStyle="1" w:styleId="SHSGridless">
    <w:name w:val="SHS Gridless"/>
    <w:basedOn w:val="TableNormal"/>
    <w:uiPriority w:val="99"/>
    <w:qFormat/>
    <w:rsid w:val="0037272B"/>
    <w:rPr>
      <w:rFonts w:ascii="Franklin Gothic Medium" w:eastAsia="Calibri" w:hAnsi="Franklin Gothic Medium"/>
      <w:color w:val="000000"/>
      <w:sz w:val="18"/>
      <w:szCs w:val="22"/>
    </w:rPr>
    <w:tblPr>
      <w:tblInd w:w="0" w:type="dxa"/>
      <w:tblBorders>
        <w:bottom w:val="single" w:sz="4" w:space="0" w:color="817DAD"/>
      </w:tblBorders>
      <w:tblCellMar>
        <w:top w:w="29" w:type="dxa"/>
        <w:left w:w="0" w:type="dxa"/>
        <w:bottom w:w="29" w:type="dxa"/>
        <w:right w:w="0" w:type="dxa"/>
      </w:tblCellMar>
    </w:tblPr>
    <w:tcPr>
      <w:vAlign w:val="center"/>
    </w:tcPr>
    <w:tblStylePr w:type="firstRow">
      <w:pPr>
        <w:wordWrap/>
        <w:spacing w:beforeLines="0" w:beforeAutospacing="0" w:afterLines="0" w:afterAutospacing="0" w:line="240" w:lineRule="auto"/>
      </w:pPr>
      <w:rPr>
        <w:rFonts w:ascii="Franklin Gothic Demi" w:hAnsi="Franklin Gothic Demi"/>
        <w:b w:val="0"/>
        <w:color w:val="646EA6"/>
        <w:sz w:val="22"/>
      </w:rPr>
    </w:tblStylePr>
    <w:tblStylePr w:type="lastRow">
      <w:pPr>
        <w:wordWrap/>
        <w:spacing w:beforeLines="0" w:beforeAutospacing="0" w:afterLines="0" w:afterAutospacing="0" w:line="200" w:lineRule="atLeast"/>
      </w:pPr>
      <w:rPr>
        <w:rFonts w:ascii="Franklin Gothic Medium Cond" w:hAnsi="Franklin Gothic Medium Cond"/>
        <w:sz w:val="18"/>
      </w:rPr>
    </w:tblStylePr>
  </w:style>
  <w:style w:type="paragraph" w:customStyle="1" w:styleId="SidebarBullet">
    <w:name w:val="Sidebar Bullet"/>
    <w:basedOn w:val="Normal"/>
    <w:rsid w:val="009F3682"/>
    <w:pPr>
      <w:widowControl w:val="0"/>
      <w:numPr>
        <w:numId w:val="11"/>
      </w:numPr>
      <w:autoSpaceDE w:val="0"/>
      <w:autoSpaceDN w:val="0"/>
      <w:adjustRightInd w:val="0"/>
      <w:spacing w:before="40" w:line="240" w:lineRule="auto"/>
      <w:contextualSpacing/>
    </w:pPr>
    <w:rPr>
      <w:i/>
      <w:iCs/>
    </w:rPr>
  </w:style>
  <w:style w:type="paragraph" w:customStyle="1" w:styleId="SidebarText">
    <w:name w:val="Sidebar Text"/>
    <w:basedOn w:val="Normal"/>
    <w:rsid w:val="0037272B"/>
    <w:pPr>
      <w:widowControl w:val="0"/>
      <w:autoSpaceDE w:val="0"/>
      <w:autoSpaceDN w:val="0"/>
      <w:adjustRightInd w:val="0"/>
    </w:pPr>
    <w:rPr>
      <w:i/>
      <w:iCs/>
    </w:rPr>
  </w:style>
  <w:style w:type="paragraph" w:customStyle="1" w:styleId="SidebarTitle">
    <w:name w:val="Sidebar Title"/>
    <w:basedOn w:val="Normal"/>
    <w:rsid w:val="00372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Tahoma"/>
      <w:b/>
      <w:i/>
      <w:lang w:bidi="en-US"/>
    </w:rPr>
  </w:style>
  <w:style w:type="paragraph" w:styleId="BalloonText">
    <w:name w:val="Balloon Text"/>
    <w:basedOn w:val="Normal"/>
    <w:link w:val="BalloonTextChar"/>
    <w:uiPriority w:val="99"/>
    <w:semiHidden/>
    <w:unhideWhenUsed/>
    <w:rsid w:val="008B0D6E"/>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D6E"/>
    <w:rPr>
      <w:rFonts w:ascii="Lucida Grande" w:eastAsia="Calibri" w:hAnsi="Lucida Grande" w:cs="Lucida Grande"/>
      <w:color w:val="000000"/>
      <w:sz w:val="18"/>
      <w:szCs w:val="18"/>
    </w:rPr>
  </w:style>
  <w:style w:type="paragraph" w:customStyle="1" w:styleId="FormLables">
    <w:name w:val="Form Lables"/>
    <w:basedOn w:val="Normal"/>
    <w:next w:val="TableBodyText"/>
    <w:rsid w:val="00CC4393"/>
    <w:pPr>
      <w:spacing w:before="0" w:line="240" w:lineRule="auto"/>
    </w:pPr>
    <w:rPr>
      <w:sz w:val="18"/>
    </w:rPr>
  </w:style>
  <w:style w:type="character" w:styleId="CommentReference">
    <w:name w:val="annotation reference"/>
    <w:uiPriority w:val="99"/>
    <w:semiHidden/>
    <w:unhideWhenUsed/>
    <w:rsid w:val="00F5501D"/>
    <w:rPr>
      <w:sz w:val="18"/>
      <w:szCs w:val="18"/>
    </w:rPr>
  </w:style>
  <w:style w:type="paragraph" w:styleId="CommentText">
    <w:name w:val="annotation text"/>
    <w:basedOn w:val="Normal"/>
    <w:link w:val="CommentTextChar"/>
    <w:uiPriority w:val="99"/>
    <w:semiHidden/>
    <w:unhideWhenUsed/>
    <w:rsid w:val="00F5501D"/>
    <w:pPr>
      <w:spacing w:before="0" w:line="240" w:lineRule="auto"/>
    </w:pPr>
    <w:rPr>
      <w:rFonts w:ascii="Calibri" w:hAnsi="Calibri"/>
      <w:color w:val="auto"/>
      <w:sz w:val="24"/>
      <w:szCs w:val="24"/>
    </w:rPr>
  </w:style>
  <w:style w:type="character" w:customStyle="1" w:styleId="CommentTextChar">
    <w:name w:val="Comment Text Char"/>
    <w:basedOn w:val="DefaultParagraphFont"/>
    <w:link w:val="CommentText"/>
    <w:uiPriority w:val="99"/>
    <w:semiHidden/>
    <w:rsid w:val="00F5501D"/>
    <w:rPr>
      <w:rFonts w:ascii="Calibri" w:eastAsia="Calibri" w:hAnsi="Calibri"/>
      <w:sz w:val="24"/>
      <w:szCs w:val="24"/>
    </w:rPr>
  </w:style>
  <w:style w:type="character" w:customStyle="1" w:styleId="DocTitleC">
    <w:name w:val="Doc Title C"/>
    <w:basedOn w:val="DefaultParagraphFont"/>
    <w:uiPriority w:val="1"/>
    <w:rsid w:val="00042B5F"/>
    <w:rPr>
      <w:rFonts w:ascii="Calibri Light" w:hAnsi="Calibri Light"/>
      <w:b w:val="0"/>
      <w:bCs w:val="0"/>
      <w:i w:val="0"/>
      <w:iCs w:val="0"/>
      <w:color w:val="4E81BE"/>
      <w:position w:val="0"/>
      <w:sz w:val="64"/>
      <w:szCs w:val="6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272B"/>
    <w:pPr>
      <w:spacing w:before="120" w:line="240" w:lineRule="atLeast"/>
    </w:pPr>
    <w:rPr>
      <w:rFonts w:ascii="Gill Sans MT" w:eastAsia="Calibri" w:hAnsi="Gill Sans MT"/>
      <w:color w:val="000000"/>
      <w:sz w:val="22"/>
      <w:szCs w:val="22"/>
    </w:rPr>
  </w:style>
  <w:style w:type="paragraph" w:styleId="Heading1">
    <w:name w:val="heading 1"/>
    <w:basedOn w:val="Normal"/>
    <w:next w:val="Normal"/>
    <w:link w:val="Heading1Char"/>
    <w:locked/>
    <w:rsid w:val="0037272B"/>
    <w:pPr>
      <w:keepNext/>
      <w:numPr>
        <w:numId w:val="6"/>
      </w:numPr>
      <w:suppressAutoHyphens/>
      <w:spacing w:before="200" w:line="240" w:lineRule="auto"/>
      <w:outlineLvl w:val="0"/>
    </w:pPr>
    <w:rPr>
      <w:sz w:val="40"/>
    </w:rPr>
  </w:style>
  <w:style w:type="paragraph" w:styleId="Heading2">
    <w:name w:val="heading 2"/>
    <w:basedOn w:val="HeadingLarge"/>
    <w:next w:val="BodyText"/>
    <w:link w:val="Heading2Char"/>
    <w:locked/>
    <w:rsid w:val="00A225BB"/>
    <w:pPr>
      <w:numPr>
        <w:ilvl w:val="1"/>
        <w:numId w:val="6"/>
      </w:numPr>
      <w:tabs>
        <w:tab w:val="left" w:pos="360"/>
      </w:tabs>
      <w:spacing w:line="240" w:lineRule="auto"/>
      <w:outlineLvl w:val="1"/>
    </w:pPr>
  </w:style>
  <w:style w:type="paragraph" w:styleId="Heading3">
    <w:name w:val="heading 3"/>
    <w:basedOn w:val="HeadingMedium"/>
    <w:next w:val="Normal"/>
    <w:link w:val="Heading3Char"/>
    <w:locked/>
    <w:rsid w:val="0037272B"/>
    <w:pPr>
      <w:numPr>
        <w:ilvl w:val="2"/>
        <w:numId w:val="6"/>
      </w:numPr>
      <w:tabs>
        <w:tab w:val="left" w:pos="360"/>
      </w:tabs>
      <w:outlineLvl w:val="2"/>
    </w:pPr>
    <w:rPr>
      <w:b/>
    </w:rPr>
  </w:style>
  <w:style w:type="paragraph" w:styleId="Heading4">
    <w:name w:val="heading 4"/>
    <w:basedOn w:val="HeadingSmall"/>
    <w:next w:val="Normal"/>
    <w:link w:val="Heading4Char"/>
    <w:locked/>
    <w:rsid w:val="0037272B"/>
    <w:pPr>
      <w:numPr>
        <w:ilvl w:val="3"/>
        <w:numId w:val="6"/>
      </w:numPr>
      <w:tabs>
        <w:tab w:val="left" w:pos="360"/>
      </w:tabs>
      <w:outlineLvl w:val="3"/>
    </w:pPr>
    <w:rPr>
      <w:b/>
    </w:rPr>
  </w:style>
  <w:style w:type="paragraph" w:styleId="Heading5">
    <w:name w:val="heading 5"/>
    <w:basedOn w:val="Heading4"/>
    <w:next w:val="Normal"/>
    <w:link w:val="Heading5Char"/>
    <w:unhideWhenUsed/>
    <w:qFormat/>
    <w:locked/>
    <w:rsid w:val="0037272B"/>
    <w:pPr>
      <w:keepLines/>
      <w:numPr>
        <w:ilvl w:val="0"/>
        <w:numId w:val="0"/>
      </w:numPr>
      <w:outlineLvl w:val="4"/>
    </w:pPr>
    <w:rPr>
      <w:rFonts w:eastAsia="ＭＳ ゴシック"/>
      <w:color w:val="303B0F"/>
    </w:rPr>
  </w:style>
  <w:style w:type="paragraph" w:styleId="Heading6">
    <w:name w:val="heading 6"/>
    <w:basedOn w:val="Normal"/>
    <w:next w:val="Normal"/>
    <w:link w:val="Heading6Char"/>
    <w:unhideWhenUsed/>
    <w:qFormat/>
    <w:locked/>
    <w:rsid w:val="0037272B"/>
    <w:pPr>
      <w:keepNext/>
      <w:keepLines/>
      <w:spacing w:before="200"/>
      <w:outlineLvl w:val="5"/>
    </w:pPr>
    <w:rPr>
      <w:rFonts w:ascii="Cambria" w:eastAsia="ＭＳ ゴシック" w:hAnsi="Cambria"/>
      <w:i/>
      <w:iCs/>
      <w:color w:val="303B0F"/>
    </w:rPr>
  </w:style>
  <w:style w:type="paragraph" w:styleId="Heading7">
    <w:name w:val="heading 7"/>
    <w:basedOn w:val="Normal"/>
    <w:next w:val="Normal"/>
    <w:link w:val="Heading7Char"/>
    <w:unhideWhenUsed/>
    <w:qFormat/>
    <w:locked/>
    <w:rsid w:val="0037272B"/>
    <w:pPr>
      <w:keepNext/>
      <w:keepLines/>
      <w:spacing w:before="200"/>
      <w:outlineLvl w:val="6"/>
    </w:pPr>
    <w:rPr>
      <w:rFonts w:ascii="Cambria" w:eastAsia="ＭＳ ゴシック" w:hAnsi="Cambria"/>
      <w:i/>
      <w:iCs/>
      <w:color w:val="404040"/>
    </w:rPr>
  </w:style>
  <w:style w:type="paragraph" w:styleId="Heading8">
    <w:name w:val="heading 8"/>
    <w:basedOn w:val="Normal"/>
    <w:next w:val="Normal"/>
    <w:link w:val="Heading8Char"/>
    <w:semiHidden/>
    <w:unhideWhenUsed/>
    <w:qFormat/>
    <w:locked/>
    <w:rsid w:val="0037272B"/>
    <w:pPr>
      <w:keepNext/>
      <w:keepLines/>
      <w:spacing w:before="200"/>
      <w:outlineLvl w:val="7"/>
    </w:pPr>
    <w:rPr>
      <w:rFonts w:ascii="Cambria" w:eastAsia="ＭＳ ゴシック" w:hAnsi="Cambria"/>
      <w:color w:val="404040"/>
      <w:sz w:val="20"/>
      <w:szCs w:val="20"/>
    </w:rPr>
  </w:style>
  <w:style w:type="paragraph" w:styleId="Heading9">
    <w:name w:val="heading 9"/>
    <w:basedOn w:val="Normal"/>
    <w:next w:val="Normal"/>
    <w:link w:val="Heading9Char"/>
    <w:semiHidden/>
    <w:unhideWhenUsed/>
    <w:qFormat/>
    <w:locked/>
    <w:rsid w:val="0037272B"/>
    <w:pPr>
      <w:keepNext/>
      <w:keepLines/>
      <w:spacing w:before="200"/>
      <w:outlineLvl w:val="8"/>
    </w:pPr>
    <w:rPr>
      <w:rFonts w:ascii="Cambria" w:eastAsia="ＭＳ ゴシック"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272B"/>
    <w:rPr>
      <w:rFonts w:ascii="Gill Sans MT" w:eastAsia="Calibri" w:hAnsi="Gill Sans MT"/>
      <w:color w:val="000000"/>
      <w:sz w:val="40"/>
      <w:szCs w:val="22"/>
    </w:rPr>
  </w:style>
  <w:style w:type="paragraph" w:customStyle="1" w:styleId="HeadingLarge">
    <w:name w:val="Heading Large"/>
    <w:basedOn w:val="Normal"/>
    <w:next w:val="BodyText"/>
    <w:rsid w:val="00551676"/>
    <w:pPr>
      <w:keepNext/>
      <w:spacing w:before="200" w:line="360" w:lineRule="atLeast"/>
    </w:pPr>
    <w:rPr>
      <w:rFonts w:ascii="Calibri Light" w:hAnsi="Calibri Light"/>
      <w:sz w:val="40"/>
    </w:rPr>
  </w:style>
  <w:style w:type="paragraph" w:styleId="BodyText">
    <w:name w:val="Body Text"/>
    <w:basedOn w:val="Normal"/>
    <w:link w:val="BodyTextChar"/>
    <w:rsid w:val="0037272B"/>
  </w:style>
  <w:style w:type="character" w:customStyle="1" w:styleId="BodyTextChar">
    <w:name w:val="Body Text Char"/>
    <w:link w:val="BodyText"/>
    <w:rsid w:val="0037272B"/>
    <w:rPr>
      <w:rFonts w:ascii="Gill Sans MT" w:eastAsiaTheme="minorHAnsi" w:hAnsi="Gill Sans MT" w:cstheme="minorBidi"/>
      <w:color w:val="000000"/>
      <w:sz w:val="22"/>
      <w:szCs w:val="22"/>
    </w:rPr>
  </w:style>
  <w:style w:type="character" w:customStyle="1" w:styleId="Heading2Char">
    <w:name w:val="Heading 2 Char"/>
    <w:link w:val="Heading2"/>
    <w:rsid w:val="00A225BB"/>
    <w:rPr>
      <w:rFonts w:ascii="Calibri Light" w:eastAsia="Calibri" w:hAnsi="Calibri Light"/>
      <w:color w:val="000000"/>
      <w:sz w:val="32"/>
      <w:szCs w:val="22"/>
    </w:rPr>
  </w:style>
  <w:style w:type="paragraph" w:customStyle="1" w:styleId="HeadingMedium">
    <w:name w:val="Heading Medium"/>
    <w:basedOn w:val="BodyText"/>
    <w:next w:val="BodyText"/>
    <w:rsid w:val="00C07151"/>
    <w:rPr>
      <w:rFonts w:ascii="Calibri Light" w:hAnsi="Calibri Light"/>
      <w:sz w:val="32"/>
    </w:rPr>
  </w:style>
  <w:style w:type="character" w:customStyle="1" w:styleId="Heading3Char">
    <w:name w:val="Heading 3 Char"/>
    <w:link w:val="Heading3"/>
    <w:rsid w:val="0037272B"/>
    <w:rPr>
      <w:rFonts w:ascii="Gill Sans MT" w:eastAsia="Calibri" w:hAnsi="Gill Sans MT"/>
      <w:color w:val="000000"/>
      <w:sz w:val="24"/>
      <w:szCs w:val="22"/>
    </w:rPr>
  </w:style>
  <w:style w:type="paragraph" w:customStyle="1" w:styleId="HeadingSmall">
    <w:name w:val="Heading Small"/>
    <w:basedOn w:val="HeadingMedium"/>
    <w:next w:val="BodyText"/>
    <w:rsid w:val="00C07151"/>
    <w:rPr>
      <w:rFonts w:ascii="Calibri" w:hAnsi="Calibri"/>
      <w:color w:val="000000" w:themeColor="text1"/>
      <w:sz w:val="26"/>
      <w:szCs w:val="26"/>
    </w:rPr>
  </w:style>
  <w:style w:type="character" w:customStyle="1" w:styleId="Heading4Char">
    <w:name w:val="Heading 4 Char"/>
    <w:link w:val="Heading4"/>
    <w:rsid w:val="0037272B"/>
    <w:rPr>
      <w:rFonts w:ascii="Gill Sans MT" w:eastAsia="Calibri" w:hAnsi="Gill Sans MT"/>
      <w:color w:val="000000"/>
      <w:szCs w:val="22"/>
    </w:rPr>
  </w:style>
  <w:style w:type="character" w:customStyle="1" w:styleId="Heading5Char">
    <w:name w:val="Heading 5 Char"/>
    <w:link w:val="Heading5"/>
    <w:rsid w:val="0037272B"/>
    <w:rPr>
      <w:rFonts w:ascii="Gill Sans MT" w:eastAsia="ＭＳ ゴシック" w:hAnsi="Gill Sans MT"/>
      <w:color w:val="303B0F"/>
      <w:szCs w:val="22"/>
    </w:rPr>
  </w:style>
  <w:style w:type="character" w:customStyle="1" w:styleId="Heading6Char">
    <w:name w:val="Heading 6 Char"/>
    <w:link w:val="Heading6"/>
    <w:rsid w:val="0037272B"/>
    <w:rPr>
      <w:rFonts w:ascii="Cambria" w:eastAsia="ＭＳ ゴシック" w:hAnsi="Cambria"/>
      <w:i/>
      <w:iCs/>
      <w:color w:val="303B0F"/>
      <w:sz w:val="22"/>
      <w:szCs w:val="22"/>
    </w:rPr>
  </w:style>
  <w:style w:type="character" w:customStyle="1" w:styleId="Heading7Char">
    <w:name w:val="Heading 7 Char"/>
    <w:link w:val="Heading7"/>
    <w:rsid w:val="0037272B"/>
    <w:rPr>
      <w:rFonts w:ascii="Cambria" w:eastAsia="ＭＳ ゴシック" w:hAnsi="Cambria"/>
      <w:i/>
      <w:iCs/>
      <w:color w:val="404040"/>
      <w:sz w:val="22"/>
      <w:szCs w:val="22"/>
    </w:rPr>
  </w:style>
  <w:style w:type="character" w:customStyle="1" w:styleId="Heading8Char">
    <w:name w:val="Heading 8 Char"/>
    <w:link w:val="Heading8"/>
    <w:semiHidden/>
    <w:rsid w:val="0037272B"/>
    <w:rPr>
      <w:rFonts w:ascii="Cambria" w:eastAsia="ＭＳ ゴシック" w:hAnsi="Cambria"/>
      <w:color w:val="404040"/>
    </w:rPr>
  </w:style>
  <w:style w:type="character" w:customStyle="1" w:styleId="Heading9Char">
    <w:name w:val="Heading 9 Char"/>
    <w:link w:val="Heading9"/>
    <w:semiHidden/>
    <w:rsid w:val="0037272B"/>
    <w:rPr>
      <w:rFonts w:ascii="Cambria" w:eastAsia="ＭＳ ゴシック" w:hAnsi="Cambria"/>
      <w:i/>
      <w:iCs/>
      <w:color w:val="404040"/>
    </w:rPr>
  </w:style>
  <w:style w:type="paragraph" w:styleId="Title">
    <w:name w:val="Title"/>
    <w:basedOn w:val="Normal"/>
    <w:next w:val="Normal"/>
    <w:link w:val="TitleChar"/>
    <w:uiPriority w:val="99"/>
    <w:qFormat/>
    <w:locked/>
    <w:rsid w:val="003155CE"/>
    <w:pPr>
      <w:pBdr>
        <w:bottom w:val="single" w:sz="8" w:space="4" w:color="416D80" w:themeColor="accent1"/>
      </w:pBdr>
      <w:spacing w:before="0" w:after="300" w:line="240" w:lineRule="auto"/>
      <w:contextualSpacing/>
    </w:pPr>
    <w:rPr>
      <w:rFonts w:asciiTheme="majorHAnsi" w:eastAsiaTheme="majorEastAsia" w:hAnsiTheme="majorHAnsi" w:cstheme="majorBidi"/>
      <w:color w:val="1C1C1C" w:themeColor="text2" w:themeShade="BF"/>
      <w:spacing w:val="5"/>
      <w:kern w:val="28"/>
      <w:sz w:val="52"/>
      <w:szCs w:val="52"/>
    </w:rPr>
  </w:style>
  <w:style w:type="character" w:customStyle="1" w:styleId="TitleChar">
    <w:name w:val="Title Char"/>
    <w:basedOn w:val="DefaultParagraphFont"/>
    <w:link w:val="Title"/>
    <w:uiPriority w:val="99"/>
    <w:rsid w:val="003155CE"/>
    <w:rPr>
      <w:rFonts w:asciiTheme="majorHAnsi" w:eastAsiaTheme="majorEastAsia" w:hAnsiTheme="majorHAnsi" w:cstheme="majorBidi"/>
      <w:color w:val="1C1C1C" w:themeColor="text2" w:themeShade="BF"/>
      <w:spacing w:val="5"/>
      <w:kern w:val="28"/>
      <w:sz w:val="52"/>
      <w:szCs w:val="52"/>
    </w:rPr>
  </w:style>
  <w:style w:type="character" w:styleId="SubtleReference">
    <w:name w:val="Subtle Reference"/>
    <w:uiPriority w:val="31"/>
    <w:qFormat/>
    <w:rsid w:val="003155CE"/>
    <w:rPr>
      <w:rFonts w:ascii="Gill Sans MT" w:hAnsi="Gill Sans MT"/>
      <w:b w:val="0"/>
      <w:i w:val="0"/>
      <w:smallCaps/>
      <w:color w:val="000000" w:themeColor="text1"/>
      <w:u w:val="single"/>
    </w:rPr>
  </w:style>
  <w:style w:type="paragraph" w:styleId="Header">
    <w:name w:val="header"/>
    <w:basedOn w:val="BodyText"/>
    <w:link w:val="HeaderChar"/>
    <w:rsid w:val="00D90A04"/>
    <w:pPr>
      <w:spacing w:line="180" w:lineRule="atLeast"/>
      <w:jc w:val="right"/>
    </w:pPr>
    <w:rPr>
      <w:b/>
      <w:color w:val="262626"/>
      <w:sz w:val="15"/>
    </w:rPr>
  </w:style>
  <w:style w:type="character" w:customStyle="1" w:styleId="HeaderChar">
    <w:name w:val="Header Char"/>
    <w:link w:val="Header"/>
    <w:locked/>
    <w:rsid w:val="00D90A04"/>
    <w:rPr>
      <w:rFonts w:ascii="Gill Sans MT" w:eastAsia="Calibri" w:hAnsi="Gill Sans MT"/>
      <w:b/>
      <w:color w:val="262626"/>
      <w:sz w:val="15"/>
      <w:szCs w:val="22"/>
    </w:rPr>
  </w:style>
  <w:style w:type="paragraph" w:styleId="Footer">
    <w:name w:val="footer"/>
    <w:link w:val="FooterChar"/>
    <w:uiPriority w:val="99"/>
    <w:rsid w:val="002F04CC"/>
    <w:pPr>
      <w:tabs>
        <w:tab w:val="right" w:pos="10512"/>
      </w:tabs>
      <w:spacing w:line="192" w:lineRule="atLeast"/>
    </w:pPr>
    <w:rPr>
      <w:rFonts w:ascii="Gill Sans MT" w:eastAsia="Calibri" w:hAnsi="Gill Sans MT"/>
      <w:color w:val="7F7F7F" w:themeColor="text1" w:themeTint="80"/>
      <w:sz w:val="18"/>
      <w:szCs w:val="18"/>
    </w:rPr>
  </w:style>
  <w:style w:type="character" w:customStyle="1" w:styleId="FooterChar">
    <w:name w:val="Footer Char"/>
    <w:link w:val="Footer"/>
    <w:uiPriority w:val="99"/>
    <w:locked/>
    <w:rsid w:val="002F04CC"/>
    <w:rPr>
      <w:rFonts w:ascii="Gill Sans MT" w:eastAsia="Calibri" w:hAnsi="Gill Sans MT"/>
      <w:color w:val="7F7F7F" w:themeColor="text1" w:themeTint="80"/>
      <w:sz w:val="18"/>
      <w:szCs w:val="18"/>
    </w:rPr>
  </w:style>
  <w:style w:type="character" w:styleId="PageNumber">
    <w:name w:val="page number"/>
    <w:rsid w:val="00D90A04"/>
    <w:rPr>
      <w:rFonts w:ascii="Calibri" w:hAnsi="Calibri" w:cs="Arial Black"/>
      <w:b w:val="0"/>
      <w:i w:val="0"/>
      <w:sz w:val="18"/>
      <w:szCs w:val="16"/>
    </w:rPr>
  </w:style>
  <w:style w:type="character" w:styleId="IntenseReference">
    <w:name w:val="Intense Reference"/>
    <w:basedOn w:val="DefaultParagraphFont"/>
    <w:uiPriority w:val="32"/>
    <w:qFormat/>
    <w:rsid w:val="003155CE"/>
    <w:rPr>
      <w:rFonts w:ascii="Gill Sans MT" w:hAnsi="Gill Sans MT"/>
      <w:b/>
      <w:bCs/>
      <w:i w:val="0"/>
      <w:smallCaps/>
      <w:color w:val="000000" w:themeColor="text1"/>
      <w:spacing w:val="5"/>
      <w:u w:val="single"/>
    </w:rPr>
  </w:style>
  <w:style w:type="character" w:styleId="BookTitle">
    <w:name w:val="Book Title"/>
    <w:basedOn w:val="DefaultParagraphFont"/>
    <w:uiPriority w:val="33"/>
    <w:qFormat/>
    <w:rsid w:val="003155CE"/>
    <w:rPr>
      <w:rFonts w:asciiTheme="majorHAnsi" w:hAnsiTheme="majorHAnsi"/>
      <w:b/>
      <w:bCs/>
      <w:smallCaps/>
      <w:spacing w:val="5"/>
    </w:rPr>
  </w:style>
  <w:style w:type="paragraph" w:styleId="IntenseQuote">
    <w:name w:val="Intense Quote"/>
    <w:basedOn w:val="Normal"/>
    <w:next w:val="Normal"/>
    <w:link w:val="IntenseQuoteChar"/>
    <w:uiPriority w:val="30"/>
    <w:qFormat/>
    <w:rsid w:val="003155CE"/>
    <w:pPr>
      <w:pBdr>
        <w:bottom w:val="single" w:sz="4" w:space="4" w:color="416D80" w:themeColor="accen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3155CE"/>
    <w:rPr>
      <w:rFonts w:ascii="Gill Sans MT" w:eastAsia="Calibri" w:hAnsi="Gill Sans MT"/>
      <w:b/>
      <w:bCs/>
      <w:i/>
      <w:iCs/>
      <w:color w:val="000000" w:themeColor="text1"/>
      <w:sz w:val="22"/>
      <w:szCs w:val="22"/>
    </w:rPr>
  </w:style>
  <w:style w:type="paragraph" w:styleId="ListParagraph">
    <w:name w:val="List Paragraph"/>
    <w:basedOn w:val="BulletList1"/>
    <w:uiPriority w:val="34"/>
    <w:qFormat/>
    <w:rsid w:val="003155CE"/>
  </w:style>
  <w:style w:type="paragraph" w:customStyle="1" w:styleId="BulletList1">
    <w:name w:val="Bullet List 1"/>
    <w:basedOn w:val="Normal"/>
    <w:qFormat/>
    <w:rsid w:val="00F5501D"/>
    <w:pPr>
      <w:numPr>
        <w:numId w:val="14"/>
      </w:numPr>
      <w:spacing w:before="60" w:line="240" w:lineRule="auto"/>
      <w:ind w:left="288" w:hanging="288"/>
    </w:pPr>
    <w:rPr>
      <w:rFonts w:cs="Arial"/>
    </w:rPr>
  </w:style>
  <w:style w:type="table" w:styleId="TableGrid">
    <w:name w:val="Table Grid"/>
    <w:basedOn w:val="TableNormal"/>
    <w:uiPriority w:val="59"/>
    <w:rsid w:val="00FF2D19"/>
    <w:rPr>
      <w:rFonts w:ascii="Calibri" w:eastAsia="Calibri" w:hAnsi="Calibri"/>
      <w:sz w:val="22"/>
      <w:szCs w:val="22"/>
    </w:rPr>
    <w:tblP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Pr>
  </w:style>
  <w:style w:type="character" w:styleId="SubtleEmphasis">
    <w:name w:val="Subtle Emphasis"/>
    <w:basedOn w:val="DefaultParagraphFont"/>
    <w:uiPriority w:val="19"/>
    <w:rsid w:val="003155CE"/>
    <w:rPr>
      <w:rFonts w:asciiTheme="minorHAnsi" w:hAnsiTheme="minorHAnsi"/>
      <w:i/>
      <w:iCs/>
      <w:color w:val="000000" w:themeColor="text1"/>
    </w:rPr>
  </w:style>
  <w:style w:type="paragraph" w:customStyle="1" w:styleId="3ptSpacer">
    <w:name w:val="3 pt Spacer"/>
    <w:basedOn w:val="Normal"/>
    <w:rsid w:val="00F80AD5"/>
    <w:pPr>
      <w:spacing w:before="0" w:line="60" w:lineRule="atLeast"/>
    </w:pPr>
    <w:rPr>
      <w:rFonts w:ascii="Cambria" w:eastAsia="Cambria" w:hAnsi="Cambria"/>
      <w:bCs/>
      <w:color w:val="1F497D"/>
      <w:sz w:val="6"/>
      <w:szCs w:val="6"/>
      <w:lang w:eastAsia="ja-JP"/>
    </w:rPr>
  </w:style>
  <w:style w:type="character" w:customStyle="1" w:styleId="Bold">
    <w:name w:val="Bold"/>
    <w:rsid w:val="007853B5"/>
    <w:rPr>
      <w:rFonts w:ascii="Calibri" w:hAnsi="Calibri"/>
      <w:b/>
    </w:rPr>
  </w:style>
  <w:style w:type="paragraph" w:customStyle="1" w:styleId="BulletList2">
    <w:name w:val="Bullet List 2"/>
    <w:basedOn w:val="BulletList1"/>
    <w:qFormat/>
    <w:rsid w:val="00017388"/>
    <w:pPr>
      <w:numPr>
        <w:numId w:val="5"/>
      </w:numPr>
      <w:spacing w:before="40"/>
      <w:ind w:left="576" w:hanging="288"/>
    </w:pPr>
  </w:style>
  <w:style w:type="paragraph" w:customStyle="1" w:styleId="BulletList3">
    <w:name w:val="Bullet List 3"/>
    <w:basedOn w:val="BulletList2"/>
    <w:rsid w:val="00FF2D19"/>
    <w:pPr>
      <w:numPr>
        <w:numId w:val="1"/>
      </w:numPr>
      <w:ind w:left="864" w:hanging="288"/>
    </w:pPr>
  </w:style>
  <w:style w:type="paragraph" w:customStyle="1" w:styleId="BulletList4">
    <w:name w:val="Bullet List 4"/>
    <w:basedOn w:val="BulletList3"/>
    <w:rsid w:val="00FF2D19"/>
    <w:pPr>
      <w:numPr>
        <w:numId w:val="2"/>
      </w:numPr>
      <w:ind w:left="1152" w:hanging="288"/>
    </w:pPr>
  </w:style>
  <w:style w:type="paragraph" w:styleId="Caption">
    <w:name w:val="caption"/>
    <w:next w:val="Normal"/>
    <w:qFormat/>
    <w:locked/>
    <w:rsid w:val="0037272B"/>
    <w:pPr>
      <w:spacing w:after="320" w:line="240" w:lineRule="atLeast"/>
    </w:pPr>
    <w:rPr>
      <w:rFonts w:ascii="Gill Sans MT" w:eastAsia="Calibri" w:hAnsi="Gill Sans MT"/>
      <w:bCs/>
      <w:color w:val="817DAD"/>
      <w:sz w:val="22"/>
      <w:szCs w:val="18"/>
    </w:rPr>
  </w:style>
  <w:style w:type="paragraph" w:customStyle="1" w:styleId="CaptionNotes">
    <w:name w:val="Caption Notes"/>
    <w:basedOn w:val="Caption"/>
    <w:rsid w:val="0037272B"/>
    <w:rPr>
      <w:rFonts w:ascii="Franklin Gothic Book" w:hAnsi="Franklin Gothic Book"/>
      <w:i/>
      <w:sz w:val="16"/>
    </w:rPr>
  </w:style>
  <w:style w:type="paragraph" w:customStyle="1" w:styleId="Figure">
    <w:name w:val="Figure"/>
    <w:basedOn w:val="Normal"/>
    <w:qFormat/>
    <w:rsid w:val="0037272B"/>
    <w:pPr>
      <w:spacing w:before="240" w:after="120"/>
    </w:pPr>
    <w:rPr>
      <w:rFonts w:cs="Bell MT"/>
      <w:iCs/>
    </w:rPr>
  </w:style>
  <w:style w:type="character" w:styleId="FollowedHyperlink">
    <w:name w:val="FollowedHyperlink"/>
    <w:uiPriority w:val="99"/>
    <w:semiHidden/>
    <w:unhideWhenUsed/>
    <w:rsid w:val="0037272B"/>
    <w:rPr>
      <w:color w:val="C7E170"/>
      <w:u w:val="single"/>
    </w:rPr>
  </w:style>
  <w:style w:type="character" w:styleId="FootnoteReference">
    <w:name w:val="footnote reference"/>
    <w:uiPriority w:val="99"/>
    <w:rsid w:val="0037272B"/>
    <w:rPr>
      <w:rFonts w:cs="Times New Roman"/>
    </w:rPr>
  </w:style>
  <w:style w:type="paragraph" w:styleId="FootnoteText">
    <w:name w:val="footnote text"/>
    <w:basedOn w:val="Normal"/>
    <w:link w:val="FootnoteTextChar"/>
    <w:uiPriority w:val="99"/>
    <w:unhideWhenUsed/>
    <w:rsid w:val="0037272B"/>
    <w:pPr>
      <w:spacing w:before="0" w:line="240" w:lineRule="auto"/>
    </w:pPr>
    <w:rPr>
      <w:rFonts w:eastAsia="ＭＳ 明朝"/>
      <w:color w:val="auto"/>
      <w:sz w:val="18"/>
      <w:szCs w:val="20"/>
    </w:rPr>
  </w:style>
  <w:style w:type="character" w:customStyle="1" w:styleId="FootnoteTextChar">
    <w:name w:val="Footnote Text Char"/>
    <w:link w:val="FootnoteText"/>
    <w:uiPriority w:val="99"/>
    <w:rsid w:val="0037272B"/>
    <w:rPr>
      <w:rFonts w:ascii="Gill Sans MT" w:eastAsia="ＭＳ 明朝" w:hAnsi="Gill Sans MT" w:cstheme="minorBidi"/>
      <w:sz w:val="18"/>
    </w:rPr>
  </w:style>
  <w:style w:type="character" w:customStyle="1" w:styleId="HeadingRun-in">
    <w:name w:val="Heading Run-in"/>
    <w:qFormat/>
    <w:rsid w:val="005276F8"/>
    <w:rPr>
      <w:rFonts w:ascii="Gill Sans MT" w:hAnsi="Gill Sans MT"/>
      <w:b/>
      <w:color w:val="000000" w:themeColor="text1"/>
      <w:sz w:val="22"/>
    </w:rPr>
  </w:style>
  <w:style w:type="character" w:styleId="Hyperlink">
    <w:name w:val="Hyperlink"/>
    <w:uiPriority w:val="99"/>
    <w:rsid w:val="0037272B"/>
    <w:rPr>
      <w:rFonts w:cs="Times New Roman"/>
      <w:color w:val="416D80"/>
      <w:u w:val="single"/>
    </w:rPr>
  </w:style>
  <w:style w:type="paragraph" w:customStyle="1" w:styleId="Note">
    <w:name w:val="Note"/>
    <w:qFormat/>
    <w:rsid w:val="00B62FFB"/>
    <w:pPr>
      <w:spacing w:before="40" w:after="40"/>
    </w:pPr>
    <w:rPr>
      <w:rFonts w:ascii="Calibri" w:eastAsia="Calibri" w:hAnsi="Calibri"/>
      <w:i/>
      <w:color w:val="000000"/>
      <w:sz w:val="22"/>
      <w:szCs w:val="22"/>
    </w:rPr>
  </w:style>
  <w:style w:type="paragraph" w:customStyle="1" w:styleId="NoteNumberedList1">
    <w:name w:val="Note Numbered List 1"/>
    <w:basedOn w:val="Note"/>
    <w:qFormat/>
    <w:rsid w:val="0037272B"/>
    <w:pPr>
      <w:numPr>
        <w:numId w:val="7"/>
      </w:numPr>
    </w:pPr>
  </w:style>
  <w:style w:type="paragraph" w:customStyle="1" w:styleId="NoteNumberedList2">
    <w:name w:val="Note Numbered List 2"/>
    <w:basedOn w:val="NoteNumberedList1"/>
    <w:qFormat/>
    <w:rsid w:val="0037272B"/>
    <w:pPr>
      <w:numPr>
        <w:numId w:val="8"/>
      </w:numPr>
    </w:pPr>
  </w:style>
  <w:style w:type="paragraph" w:customStyle="1" w:styleId="NumberList1">
    <w:name w:val="Number List 1"/>
    <w:basedOn w:val="BulletList1"/>
    <w:qFormat/>
    <w:rsid w:val="00037C5C"/>
    <w:pPr>
      <w:numPr>
        <w:numId w:val="9"/>
      </w:numPr>
    </w:pPr>
  </w:style>
  <w:style w:type="paragraph" w:customStyle="1" w:styleId="NumberList2">
    <w:name w:val="Number List 2"/>
    <w:basedOn w:val="NumberList1"/>
    <w:qFormat/>
    <w:rsid w:val="0037272B"/>
    <w:pPr>
      <w:numPr>
        <w:numId w:val="10"/>
      </w:numPr>
    </w:pPr>
  </w:style>
  <w:style w:type="paragraph" w:customStyle="1" w:styleId="NumberList3">
    <w:name w:val="Number List 3"/>
    <w:basedOn w:val="NumberList2"/>
    <w:uiPriority w:val="2"/>
    <w:qFormat/>
    <w:rsid w:val="007853B5"/>
    <w:pPr>
      <w:numPr>
        <w:ilvl w:val="2"/>
        <w:numId w:val="3"/>
      </w:numPr>
    </w:pPr>
  </w:style>
  <w:style w:type="paragraph" w:customStyle="1" w:styleId="NumberList4">
    <w:name w:val="Number List 4"/>
    <w:basedOn w:val="NumberList3"/>
    <w:uiPriority w:val="2"/>
    <w:qFormat/>
    <w:rsid w:val="007853B5"/>
    <w:pPr>
      <w:numPr>
        <w:ilvl w:val="3"/>
      </w:numPr>
    </w:pPr>
  </w:style>
  <w:style w:type="paragraph" w:styleId="Quote">
    <w:name w:val="Quote"/>
    <w:basedOn w:val="BodyText"/>
    <w:link w:val="QuoteChar"/>
    <w:qFormat/>
    <w:rsid w:val="0037272B"/>
    <w:pPr>
      <w:spacing w:before="160" w:line="300" w:lineRule="atLeast"/>
    </w:pPr>
    <w:rPr>
      <w:i/>
      <w:iCs/>
      <w:sz w:val="24"/>
    </w:rPr>
  </w:style>
  <w:style w:type="character" w:customStyle="1" w:styleId="QuoteChar">
    <w:name w:val="Quote Char"/>
    <w:link w:val="Quote"/>
    <w:rsid w:val="0037272B"/>
    <w:rPr>
      <w:rFonts w:ascii="Gill Sans MT" w:eastAsiaTheme="minorHAnsi" w:hAnsi="Gill Sans MT" w:cstheme="minorBidi"/>
      <w:i/>
      <w:iCs/>
      <w:color w:val="000000"/>
      <w:sz w:val="24"/>
      <w:szCs w:val="22"/>
    </w:rPr>
  </w:style>
  <w:style w:type="paragraph" w:customStyle="1" w:styleId="QuoteReference">
    <w:name w:val="Quote Reference"/>
    <w:basedOn w:val="BodyText"/>
    <w:qFormat/>
    <w:rsid w:val="0037272B"/>
    <w:pPr>
      <w:spacing w:before="0"/>
      <w:jc w:val="right"/>
    </w:pPr>
    <w:rPr>
      <w:sz w:val="20"/>
    </w:rPr>
  </w:style>
  <w:style w:type="paragraph" w:styleId="EndnoteText">
    <w:name w:val="endnote text"/>
    <w:basedOn w:val="Normal"/>
    <w:link w:val="EndnoteTextChar"/>
    <w:uiPriority w:val="99"/>
    <w:rsid w:val="0037272B"/>
    <w:rPr>
      <w:rFonts w:ascii="Arial" w:hAnsi="Arial" w:cs="Calibri"/>
      <w:sz w:val="24"/>
      <w:szCs w:val="20"/>
    </w:rPr>
  </w:style>
  <w:style w:type="character" w:customStyle="1" w:styleId="EndnoteTextChar">
    <w:name w:val="Endnote Text Char"/>
    <w:link w:val="EndnoteText"/>
    <w:uiPriority w:val="99"/>
    <w:rsid w:val="0037272B"/>
    <w:rPr>
      <w:rFonts w:ascii="Arial" w:eastAsiaTheme="minorHAnsi" w:hAnsi="Arial" w:cs="Calibri"/>
      <w:color w:val="000000"/>
      <w:sz w:val="24"/>
    </w:rPr>
  </w:style>
  <w:style w:type="paragraph" w:customStyle="1" w:styleId="TableBodyText">
    <w:name w:val="Table Body Text"/>
    <w:basedOn w:val="Normal"/>
    <w:qFormat/>
    <w:rsid w:val="00790BA1"/>
    <w:pPr>
      <w:spacing w:before="60" w:after="60" w:line="240" w:lineRule="auto"/>
    </w:pPr>
    <w:rPr>
      <w:rFonts w:ascii="Calibri" w:hAnsi="Calibri"/>
      <w:sz w:val="20"/>
    </w:rPr>
  </w:style>
  <w:style w:type="paragraph" w:customStyle="1" w:styleId="TableBulletList1">
    <w:name w:val="Table Bullet List 1"/>
    <w:basedOn w:val="TableBodyText"/>
    <w:qFormat/>
    <w:rsid w:val="005276F8"/>
    <w:pPr>
      <w:numPr>
        <w:numId w:val="12"/>
      </w:numPr>
      <w:ind w:left="252" w:hanging="180"/>
    </w:pPr>
    <w:rPr>
      <w:rFonts w:eastAsia="Times New Roman"/>
      <w:szCs w:val="20"/>
    </w:rPr>
  </w:style>
  <w:style w:type="paragraph" w:customStyle="1" w:styleId="TableBulletList2">
    <w:name w:val="Table Bullet List 2"/>
    <w:basedOn w:val="TableBulletList1"/>
    <w:qFormat/>
    <w:rsid w:val="0037272B"/>
    <w:pPr>
      <w:numPr>
        <w:numId w:val="13"/>
      </w:numPr>
    </w:pPr>
  </w:style>
  <w:style w:type="paragraph" w:customStyle="1" w:styleId="TableFootnote">
    <w:name w:val="Table Footnote"/>
    <w:qFormat/>
    <w:rsid w:val="0037272B"/>
    <w:pPr>
      <w:suppressAutoHyphens/>
      <w:spacing w:before="60" w:line="192" w:lineRule="atLeast"/>
    </w:pPr>
    <w:rPr>
      <w:rFonts w:ascii="Franklin Gothic Book" w:eastAsia="ＭＳ 明朝" w:hAnsi="Franklin Gothic Book"/>
      <w:i/>
      <w:color w:val="000000"/>
      <w:sz w:val="16"/>
      <w:szCs w:val="22"/>
    </w:rPr>
  </w:style>
  <w:style w:type="paragraph" w:customStyle="1" w:styleId="TableFootnoteLetterList">
    <w:name w:val="Table Footnote Letter List"/>
    <w:basedOn w:val="TableFootnote"/>
    <w:uiPriority w:val="2"/>
    <w:qFormat/>
    <w:rsid w:val="007853B5"/>
    <w:pPr>
      <w:numPr>
        <w:numId w:val="4"/>
      </w:numPr>
    </w:pPr>
  </w:style>
  <w:style w:type="paragraph" w:styleId="TOC1">
    <w:name w:val="toc 1"/>
    <w:basedOn w:val="Normal"/>
    <w:next w:val="Normal"/>
    <w:autoRedefine/>
    <w:uiPriority w:val="39"/>
    <w:unhideWhenUsed/>
    <w:locked/>
    <w:rsid w:val="0037272B"/>
    <w:pPr>
      <w:spacing w:after="100"/>
    </w:pPr>
  </w:style>
  <w:style w:type="paragraph" w:styleId="TOC2">
    <w:name w:val="toc 2"/>
    <w:basedOn w:val="Normal"/>
    <w:next w:val="Normal"/>
    <w:autoRedefine/>
    <w:uiPriority w:val="39"/>
    <w:unhideWhenUsed/>
    <w:locked/>
    <w:rsid w:val="0037272B"/>
    <w:pPr>
      <w:spacing w:after="100"/>
      <w:ind w:left="220"/>
    </w:pPr>
  </w:style>
  <w:style w:type="paragraph" w:customStyle="1" w:styleId="TableSpace">
    <w:name w:val="Table Space"/>
    <w:basedOn w:val="Normal"/>
    <w:uiPriority w:val="2"/>
    <w:qFormat/>
    <w:rsid w:val="007853B5"/>
    <w:pPr>
      <w:spacing w:line="240" w:lineRule="auto"/>
    </w:pPr>
    <w:rPr>
      <w:sz w:val="12"/>
    </w:rPr>
  </w:style>
  <w:style w:type="paragraph" w:customStyle="1" w:styleId="TableSubheadBlackLeft">
    <w:name w:val="Table Subhead Black Left"/>
    <w:qFormat/>
    <w:rsid w:val="0037272B"/>
    <w:pPr>
      <w:spacing w:line="240" w:lineRule="atLeast"/>
      <w:ind w:left="43" w:right="43"/>
    </w:pPr>
    <w:rPr>
      <w:rFonts w:ascii="Franklin Gothic Medium Cond" w:eastAsia="ＭＳ 明朝" w:hAnsi="Franklin Gothic Medium Cond"/>
      <w:color w:val="000000"/>
      <w:sz w:val="22"/>
      <w:szCs w:val="22"/>
      <w:lang w:bidi="en-US"/>
    </w:rPr>
  </w:style>
  <w:style w:type="paragraph" w:customStyle="1" w:styleId="TableSubheadBlackCenter">
    <w:name w:val="Table Subhead Black Center"/>
    <w:basedOn w:val="TableSubheadBlackLeft"/>
    <w:qFormat/>
    <w:rsid w:val="0037272B"/>
    <w:pPr>
      <w:jc w:val="center"/>
    </w:pPr>
    <w:rPr>
      <w:b/>
    </w:rPr>
  </w:style>
  <w:style w:type="paragraph" w:customStyle="1" w:styleId="TableSubheadWhiteLeft">
    <w:name w:val="Table Subhead White Left"/>
    <w:basedOn w:val="TableSubheadBlackLeft"/>
    <w:qFormat/>
    <w:rsid w:val="0037272B"/>
    <w:rPr>
      <w:color w:val="FFFFFF"/>
    </w:rPr>
  </w:style>
  <w:style w:type="paragraph" w:customStyle="1" w:styleId="TableSubheadWhiteCenter">
    <w:name w:val="Table Subhead White Center"/>
    <w:basedOn w:val="TableSubheadWhiteLeft"/>
    <w:qFormat/>
    <w:rsid w:val="0037272B"/>
    <w:pPr>
      <w:jc w:val="center"/>
    </w:pPr>
  </w:style>
  <w:style w:type="paragraph" w:customStyle="1" w:styleId="TableTitle">
    <w:name w:val="Table Title"/>
    <w:basedOn w:val="Normal"/>
    <w:rsid w:val="00F00574"/>
    <w:pPr>
      <w:spacing w:line="240" w:lineRule="auto"/>
      <w:jc w:val="center"/>
    </w:pPr>
    <w:rPr>
      <w:rFonts w:eastAsia="Times New Roman"/>
      <w:b/>
      <w:color w:val="4E81BE"/>
      <w:sz w:val="26"/>
      <w:szCs w:val="26"/>
    </w:rPr>
  </w:style>
  <w:style w:type="paragraph" w:styleId="TOC3">
    <w:name w:val="toc 3"/>
    <w:basedOn w:val="Normal"/>
    <w:next w:val="Normal"/>
    <w:autoRedefine/>
    <w:uiPriority w:val="39"/>
    <w:unhideWhenUsed/>
    <w:locked/>
    <w:rsid w:val="0037272B"/>
    <w:pPr>
      <w:spacing w:after="100"/>
      <w:ind w:left="440"/>
    </w:pPr>
  </w:style>
  <w:style w:type="paragraph" w:styleId="TOC4">
    <w:name w:val="toc 4"/>
    <w:basedOn w:val="Normal"/>
    <w:next w:val="Normal"/>
    <w:autoRedefine/>
    <w:uiPriority w:val="39"/>
    <w:unhideWhenUsed/>
    <w:locked/>
    <w:rsid w:val="0037272B"/>
    <w:pPr>
      <w:spacing w:after="100"/>
      <w:ind w:left="660"/>
    </w:pPr>
  </w:style>
  <w:style w:type="paragraph" w:styleId="TOC5">
    <w:name w:val="toc 5"/>
    <w:basedOn w:val="Normal"/>
    <w:next w:val="Normal"/>
    <w:autoRedefine/>
    <w:unhideWhenUsed/>
    <w:locked/>
    <w:rsid w:val="0037272B"/>
    <w:pPr>
      <w:spacing w:after="100"/>
      <w:ind w:left="880"/>
    </w:pPr>
  </w:style>
  <w:style w:type="paragraph" w:customStyle="1" w:styleId="TOCTitle">
    <w:name w:val="TOC Title"/>
    <w:basedOn w:val="Normal"/>
    <w:next w:val="BodyText"/>
    <w:uiPriority w:val="39"/>
    <w:qFormat/>
    <w:rsid w:val="007853B5"/>
    <w:pPr>
      <w:suppressAutoHyphens/>
      <w:autoSpaceDE w:val="0"/>
      <w:autoSpaceDN w:val="0"/>
      <w:adjustRightInd w:val="0"/>
      <w:spacing w:line="240" w:lineRule="auto"/>
      <w:textAlignment w:val="center"/>
    </w:pPr>
    <w:rPr>
      <w:rFonts w:ascii="Calibri" w:eastAsia="Times New Roman" w:hAnsi="Calibri" w:cs="Arial Narrow"/>
      <w:b/>
      <w:color w:val="C0504D"/>
      <w:sz w:val="52"/>
      <w:szCs w:val="28"/>
    </w:rPr>
  </w:style>
  <w:style w:type="paragraph" w:styleId="TOC6">
    <w:name w:val="toc 6"/>
    <w:basedOn w:val="Normal"/>
    <w:next w:val="Normal"/>
    <w:autoRedefine/>
    <w:unhideWhenUsed/>
    <w:locked/>
    <w:rsid w:val="0037272B"/>
    <w:pPr>
      <w:spacing w:after="100"/>
      <w:ind w:left="1100"/>
    </w:pPr>
  </w:style>
  <w:style w:type="paragraph" w:styleId="TOC7">
    <w:name w:val="toc 7"/>
    <w:basedOn w:val="Normal"/>
    <w:next w:val="Normal"/>
    <w:autoRedefine/>
    <w:unhideWhenUsed/>
    <w:locked/>
    <w:rsid w:val="0037272B"/>
    <w:pPr>
      <w:spacing w:after="100"/>
      <w:ind w:left="1320"/>
    </w:pPr>
  </w:style>
  <w:style w:type="paragraph" w:styleId="TOC8">
    <w:name w:val="toc 8"/>
    <w:basedOn w:val="Normal"/>
    <w:next w:val="Normal"/>
    <w:autoRedefine/>
    <w:unhideWhenUsed/>
    <w:locked/>
    <w:rsid w:val="0037272B"/>
    <w:pPr>
      <w:spacing w:after="100"/>
      <w:ind w:left="1540"/>
    </w:pPr>
  </w:style>
  <w:style w:type="paragraph" w:styleId="TOC9">
    <w:name w:val="toc 9"/>
    <w:basedOn w:val="Normal"/>
    <w:next w:val="Normal"/>
    <w:autoRedefine/>
    <w:unhideWhenUsed/>
    <w:locked/>
    <w:rsid w:val="0037272B"/>
    <w:pPr>
      <w:spacing w:after="100"/>
      <w:ind w:left="1760"/>
    </w:pPr>
  </w:style>
  <w:style w:type="paragraph" w:customStyle="1" w:styleId="CaptionSpaceAbove">
    <w:name w:val="Caption Space Above"/>
    <w:basedOn w:val="Caption"/>
    <w:semiHidden/>
    <w:rsid w:val="0037272B"/>
    <w:pPr>
      <w:spacing w:line="240" w:lineRule="auto"/>
    </w:pPr>
    <w:rPr>
      <w:sz w:val="20"/>
    </w:rPr>
  </w:style>
  <w:style w:type="paragraph" w:customStyle="1" w:styleId="CaptionWhite">
    <w:name w:val="Caption White"/>
    <w:basedOn w:val="Caption"/>
    <w:semiHidden/>
    <w:rsid w:val="0037272B"/>
    <w:rPr>
      <w:color w:val="FFFFFF"/>
    </w:rPr>
  </w:style>
  <w:style w:type="paragraph" w:customStyle="1" w:styleId="DocTitle">
    <w:name w:val="Doc Title"/>
    <w:next w:val="Normal"/>
    <w:unhideWhenUsed/>
    <w:qFormat/>
    <w:rsid w:val="00F80AD5"/>
    <w:pPr>
      <w:suppressAutoHyphens/>
    </w:pPr>
    <w:rPr>
      <w:rFonts w:ascii="Calibri Light" w:eastAsia="Calibri" w:hAnsi="Calibri Light"/>
      <w:color w:val="4E81BE"/>
      <w:sz w:val="64"/>
      <w:szCs w:val="64"/>
    </w:rPr>
  </w:style>
  <w:style w:type="paragraph" w:customStyle="1" w:styleId="Credits">
    <w:name w:val="Credits"/>
    <w:rsid w:val="0037272B"/>
    <w:rPr>
      <w:rFonts w:ascii="Gill Sans MT" w:eastAsia="Calibri" w:hAnsi="Gill Sans MT" w:cs="Arial"/>
      <w:color w:val="000000"/>
      <w:shd w:val="clear" w:color="auto" w:fill="FFFFFF"/>
    </w:rPr>
  </w:style>
  <w:style w:type="paragraph" w:styleId="Date">
    <w:name w:val="Date"/>
    <w:basedOn w:val="Normal"/>
    <w:next w:val="Normal"/>
    <w:link w:val="DateChar"/>
    <w:uiPriority w:val="99"/>
    <w:semiHidden/>
    <w:unhideWhenUsed/>
    <w:rsid w:val="0037272B"/>
  </w:style>
  <w:style w:type="character" w:customStyle="1" w:styleId="DateChar">
    <w:name w:val="Date Char"/>
    <w:link w:val="Date"/>
    <w:uiPriority w:val="99"/>
    <w:semiHidden/>
    <w:rsid w:val="0037272B"/>
    <w:rPr>
      <w:rFonts w:ascii="Gill Sans MT" w:eastAsiaTheme="minorHAnsi" w:hAnsi="Gill Sans MT" w:cstheme="minorBidi"/>
      <w:color w:val="000000"/>
      <w:sz w:val="22"/>
      <w:szCs w:val="22"/>
    </w:rPr>
  </w:style>
  <w:style w:type="character" w:styleId="Emphasis">
    <w:name w:val="Emphasis"/>
    <w:locked/>
    <w:rsid w:val="0037272B"/>
    <w:rPr>
      <w:rFonts w:ascii="Gill Sans MT" w:eastAsiaTheme="minorHAnsi" w:hAnsi="Gill Sans MT" w:cstheme="minorBidi"/>
      <w:b w:val="0"/>
      <w:i w:val="0"/>
      <w:iCs/>
      <w:color w:val="000000"/>
      <w:sz w:val="22"/>
      <w:szCs w:val="22"/>
    </w:rPr>
  </w:style>
  <w:style w:type="character" w:styleId="EndnoteReference">
    <w:name w:val="endnote reference"/>
    <w:uiPriority w:val="99"/>
    <w:unhideWhenUsed/>
    <w:rsid w:val="0037272B"/>
    <w:rPr>
      <w:rFonts w:ascii="Arial" w:hAnsi="Arial" w:cs="Times New Roman"/>
      <w:sz w:val="24"/>
      <w:vertAlign w:val="superscript"/>
    </w:rPr>
  </w:style>
  <w:style w:type="paragraph" w:styleId="NoteHeading">
    <w:name w:val="Note Heading"/>
    <w:basedOn w:val="Normal"/>
    <w:next w:val="Normal"/>
    <w:link w:val="NoteHeadingChar"/>
    <w:uiPriority w:val="99"/>
    <w:semiHidden/>
    <w:unhideWhenUsed/>
    <w:rsid w:val="0037272B"/>
    <w:pPr>
      <w:spacing w:before="0" w:line="240" w:lineRule="auto"/>
    </w:pPr>
  </w:style>
  <w:style w:type="character" w:customStyle="1" w:styleId="NoteHeadingChar">
    <w:name w:val="Note Heading Char"/>
    <w:link w:val="NoteHeading"/>
    <w:uiPriority w:val="99"/>
    <w:semiHidden/>
    <w:rsid w:val="0037272B"/>
    <w:rPr>
      <w:rFonts w:ascii="Gill Sans MT" w:eastAsiaTheme="minorHAnsi" w:hAnsi="Gill Sans MT" w:cstheme="minorBidi"/>
      <w:color w:val="000000" w:themeColor="text1"/>
      <w:sz w:val="22"/>
      <w:szCs w:val="22"/>
    </w:rPr>
  </w:style>
  <w:style w:type="table" w:customStyle="1" w:styleId="SHSGrid">
    <w:name w:val="SHS Grid"/>
    <w:basedOn w:val="TableNormal"/>
    <w:uiPriority w:val="99"/>
    <w:qFormat/>
    <w:rsid w:val="005276F8"/>
    <w:rPr>
      <w:rFonts w:ascii="Franklin Gothic Demi" w:eastAsia="Times New Roman" w:hAnsi="Franklin Gothic Demi"/>
      <w:color w:val="646EA6"/>
      <w:sz w:val="22"/>
      <w:szCs w:val="22"/>
    </w:rPr>
    <w:tblPr>
      <w:tblInd w:w="0" w:type="dxa"/>
      <w:tblBorders>
        <w:bottom w:val="single" w:sz="6" w:space="0" w:color="000000" w:themeColor="text1"/>
        <w:insideH w:val="single" w:sz="6" w:space="0" w:color="000000" w:themeColor="text1"/>
      </w:tblBorders>
      <w:tblCellMar>
        <w:top w:w="29" w:type="dxa"/>
        <w:left w:w="0" w:type="dxa"/>
        <w:bottom w:w="29" w:type="dxa"/>
        <w:right w:w="0" w:type="dxa"/>
      </w:tblCellMar>
    </w:tblPr>
    <w:tblStylePr w:type="firstRow">
      <w:rPr>
        <w:rFonts w:ascii="Franklin Gothic Demi" w:hAnsi="Franklin Gothic Demi"/>
        <w:b w:val="0"/>
        <w:color w:val="646EA6"/>
        <w:sz w:val="22"/>
      </w:rPr>
    </w:tblStylePr>
  </w:style>
  <w:style w:type="table" w:customStyle="1" w:styleId="SHSGridless">
    <w:name w:val="SHS Gridless"/>
    <w:basedOn w:val="TableNormal"/>
    <w:uiPriority w:val="99"/>
    <w:qFormat/>
    <w:rsid w:val="0037272B"/>
    <w:rPr>
      <w:rFonts w:ascii="Franklin Gothic Medium" w:eastAsia="Calibri" w:hAnsi="Franklin Gothic Medium"/>
      <w:color w:val="000000"/>
      <w:sz w:val="18"/>
      <w:szCs w:val="22"/>
    </w:rPr>
    <w:tblPr>
      <w:tblInd w:w="0" w:type="dxa"/>
      <w:tblBorders>
        <w:bottom w:val="single" w:sz="4" w:space="0" w:color="817DAD"/>
      </w:tblBorders>
      <w:tblCellMar>
        <w:top w:w="29" w:type="dxa"/>
        <w:left w:w="0" w:type="dxa"/>
        <w:bottom w:w="29" w:type="dxa"/>
        <w:right w:w="0" w:type="dxa"/>
      </w:tblCellMar>
    </w:tblPr>
    <w:tcPr>
      <w:vAlign w:val="center"/>
    </w:tcPr>
    <w:tblStylePr w:type="firstRow">
      <w:pPr>
        <w:wordWrap/>
        <w:spacing w:beforeLines="0" w:beforeAutospacing="0" w:afterLines="0" w:afterAutospacing="0" w:line="240" w:lineRule="auto"/>
      </w:pPr>
      <w:rPr>
        <w:rFonts w:ascii="Franklin Gothic Demi" w:hAnsi="Franklin Gothic Demi"/>
        <w:b w:val="0"/>
        <w:color w:val="646EA6"/>
        <w:sz w:val="22"/>
      </w:rPr>
    </w:tblStylePr>
    <w:tblStylePr w:type="lastRow">
      <w:pPr>
        <w:wordWrap/>
        <w:spacing w:beforeLines="0" w:beforeAutospacing="0" w:afterLines="0" w:afterAutospacing="0" w:line="200" w:lineRule="atLeast"/>
      </w:pPr>
      <w:rPr>
        <w:rFonts w:ascii="Franklin Gothic Medium Cond" w:hAnsi="Franklin Gothic Medium Cond"/>
        <w:sz w:val="18"/>
      </w:rPr>
    </w:tblStylePr>
  </w:style>
  <w:style w:type="paragraph" w:customStyle="1" w:styleId="SidebarBullet">
    <w:name w:val="Sidebar Bullet"/>
    <w:basedOn w:val="Normal"/>
    <w:rsid w:val="009F3682"/>
    <w:pPr>
      <w:widowControl w:val="0"/>
      <w:numPr>
        <w:numId w:val="11"/>
      </w:numPr>
      <w:autoSpaceDE w:val="0"/>
      <w:autoSpaceDN w:val="0"/>
      <w:adjustRightInd w:val="0"/>
      <w:spacing w:before="40" w:line="240" w:lineRule="auto"/>
      <w:contextualSpacing/>
    </w:pPr>
    <w:rPr>
      <w:i/>
      <w:iCs/>
    </w:rPr>
  </w:style>
  <w:style w:type="paragraph" w:customStyle="1" w:styleId="SidebarText">
    <w:name w:val="Sidebar Text"/>
    <w:basedOn w:val="Normal"/>
    <w:rsid w:val="0037272B"/>
    <w:pPr>
      <w:widowControl w:val="0"/>
      <w:autoSpaceDE w:val="0"/>
      <w:autoSpaceDN w:val="0"/>
      <w:adjustRightInd w:val="0"/>
    </w:pPr>
    <w:rPr>
      <w:i/>
      <w:iCs/>
    </w:rPr>
  </w:style>
  <w:style w:type="paragraph" w:customStyle="1" w:styleId="SidebarTitle">
    <w:name w:val="Sidebar Title"/>
    <w:basedOn w:val="Normal"/>
    <w:rsid w:val="00372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Tahoma"/>
      <w:b/>
      <w:i/>
      <w:lang w:bidi="en-US"/>
    </w:rPr>
  </w:style>
  <w:style w:type="paragraph" w:styleId="BalloonText">
    <w:name w:val="Balloon Text"/>
    <w:basedOn w:val="Normal"/>
    <w:link w:val="BalloonTextChar"/>
    <w:uiPriority w:val="99"/>
    <w:semiHidden/>
    <w:unhideWhenUsed/>
    <w:rsid w:val="008B0D6E"/>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D6E"/>
    <w:rPr>
      <w:rFonts w:ascii="Lucida Grande" w:eastAsia="Calibri" w:hAnsi="Lucida Grande" w:cs="Lucida Grande"/>
      <w:color w:val="000000"/>
      <w:sz w:val="18"/>
      <w:szCs w:val="18"/>
    </w:rPr>
  </w:style>
  <w:style w:type="paragraph" w:customStyle="1" w:styleId="FormLables">
    <w:name w:val="Form Lables"/>
    <w:basedOn w:val="Normal"/>
    <w:next w:val="TableBodyText"/>
    <w:rsid w:val="00CC4393"/>
    <w:pPr>
      <w:spacing w:before="0" w:line="240" w:lineRule="auto"/>
    </w:pPr>
    <w:rPr>
      <w:sz w:val="18"/>
    </w:rPr>
  </w:style>
  <w:style w:type="character" w:styleId="CommentReference">
    <w:name w:val="annotation reference"/>
    <w:uiPriority w:val="99"/>
    <w:semiHidden/>
    <w:unhideWhenUsed/>
    <w:rsid w:val="00F5501D"/>
    <w:rPr>
      <w:sz w:val="18"/>
      <w:szCs w:val="18"/>
    </w:rPr>
  </w:style>
  <w:style w:type="paragraph" w:styleId="CommentText">
    <w:name w:val="annotation text"/>
    <w:basedOn w:val="Normal"/>
    <w:link w:val="CommentTextChar"/>
    <w:uiPriority w:val="99"/>
    <w:semiHidden/>
    <w:unhideWhenUsed/>
    <w:rsid w:val="00F5501D"/>
    <w:pPr>
      <w:spacing w:before="0" w:line="240" w:lineRule="auto"/>
    </w:pPr>
    <w:rPr>
      <w:rFonts w:ascii="Calibri" w:hAnsi="Calibri"/>
      <w:color w:val="auto"/>
      <w:sz w:val="24"/>
      <w:szCs w:val="24"/>
    </w:rPr>
  </w:style>
  <w:style w:type="character" w:customStyle="1" w:styleId="CommentTextChar">
    <w:name w:val="Comment Text Char"/>
    <w:basedOn w:val="DefaultParagraphFont"/>
    <w:link w:val="CommentText"/>
    <w:uiPriority w:val="99"/>
    <w:semiHidden/>
    <w:rsid w:val="00F5501D"/>
    <w:rPr>
      <w:rFonts w:ascii="Calibri" w:eastAsia="Calibri" w:hAnsi="Calibri"/>
      <w:sz w:val="24"/>
      <w:szCs w:val="24"/>
    </w:rPr>
  </w:style>
  <w:style w:type="character" w:customStyle="1" w:styleId="DocTitleC">
    <w:name w:val="Doc Title C"/>
    <w:basedOn w:val="DefaultParagraphFont"/>
    <w:uiPriority w:val="1"/>
    <w:rsid w:val="00042B5F"/>
    <w:rPr>
      <w:rFonts w:ascii="Calibri Light" w:hAnsi="Calibri Light"/>
      <w:b w:val="0"/>
      <w:bCs w:val="0"/>
      <w:i w:val="0"/>
      <w:iCs w:val="0"/>
      <w:color w:val="4E81BE"/>
      <w:position w:val="0"/>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173">
      <w:bodyDiv w:val="1"/>
      <w:marLeft w:val="0"/>
      <w:marRight w:val="0"/>
      <w:marTop w:val="0"/>
      <w:marBottom w:val="0"/>
      <w:divBdr>
        <w:top w:val="none" w:sz="0" w:space="0" w:color="auto"/>
        <w:left w:val="none" w:sz="0" w:space="0" w:color="auto"/>
        <w:bottom w:val="none" w:sz="0" w:space="0" w:color="auto"/>
        <w:right w:val="none" w:sz="0" w:space="0" w:color="auto"/>
      </w:divBdr>
    </w:div>
    <w:div w:id="748697799">
      <w:bodyDiv w:val="1"/>
      <w:marLeft w:val="0"/>
      <w:marRight w:val="0"/>
      <w:marTop w:val="0"/>
      <w:marBottom w:val="0"/>
      <w:divBdr>
        <w:top w:val="none" w:sz="0" w:space="0" w:color="auto"/>
        <w:left w:val="none" w:sz="0" w:space="0" w:color="auto"/>
        <w:bottom w:val="none" w:sz="0" w:space="0" w:color="auto"/>
        <w:right w:val="none" w:sz="0" w:space="0" w:color="auto"/>
      </w:divBdr>
    </w:div>
    <w:div w:id="1331252653">
      <w:bodyDiv w:val="1"/>
      <w:marLeft w:val="0"/>
      <w:marRight w:val="0"/>
      <w:marTop w:val="0"/>
      <w:marBottom w:val="0"/>
      <w:divBdr>
        <w:top w:val="none" w:sz="0" w:space="0" w:color="auto"/>
        <w:left w:val="none" w:sz="0" w:space="0" w:color="auto"/>
        <w:bottom w:val="none" w:sz="0" w:space="0" w:color="auto"/>
        <w:right w:val="none" w:sz="0" w:space="0" w:color="auto"/>
      </w:divBdr>
    </w:div>
    <w:div w:id="14958027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Default Theme">
  <a:themeElements>
    <a:clrScheme name="CHSC Colors 2013">
      <a:dk1>
        <a:sysClr val="windowText" lastClr="000000"/>
      </a:dk1>
      <a:lt1>
        <a:sysClr val="window" lastClr="FFFFFF"/>
      </a:lt1>
      <a:dk2>
        <a:srgbClr val="262626"/>
      </a:dk2>
      <a:lt2>
        <a:srgbClr val="C3B7BF"/>
      </a:lt2>
      <a:accent1>
        <a:srgbClr val="416D80"/>
      </a:accent1>
      <a:accent2>
        <a:srgbClr val="AC4149"/>
      </a:accent2>
      <a:accent3>
        <a:srgbClr val="799D2C"/>
      </a:accent3>
      <a:accent4>
        <a:srgbClr val="808285"/>
      </a:accent4>
      <a:accent5>
        <a:srgbClr val="F2AF14"/>
      </a:accent5>
      <a:accent6>
        <a:srgbClr val="E97C24"/>
      </a:accent6>
      <a:hlink>
        <a:srgbClr val="817DAD"/>
      </a:hlink>
      <a:folHlink>
        <a:srgbClr val="817DAD"/>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a:defRPr dirty="0">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5D67-97C5-C54E-AFD1-6B696653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8664</Characters>
  <Application>Microsoft Macintosh Word</Application>
  <DocSecurity>0</DocSecurity>
  <Lines>191</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v01</dc:description>
  <cp:lastModifiedBy>Randall Ann Homan</cp:lastModifiedBy>
  <cp:revision>3</cp:revision>
  <cp:lastPrinted>2013-01-04T18:16:00Z</cp:lastPrinted>
  <dcterms:created xsi:type="dcterms:W3CDTF">2015-06-03T14:06:00Z</dcterms:created>
  <dcterms:modified xsi:type="dcterms:W3CDTF">2015-06-03T14:06:00Z</dcterms:modified>
  <cp:category/>
</cp:coreProperties>
</file>